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9A3C" w14:textId="3522489A" w:rsidR="00B85D77" w:rsidRPr="00B85D77" w:rsidRDefault="00B85D77" w:rsidP="00B85D77">
      <w:pPr>
        <w:widowControl/>
        <w:suppressAutoHyphens w:val="0"/>
        <w:autoSpaceDN/>
        <w:textAlignment w:val="auto"/>
        <w:rPr>
          <w:rFonts w:ascii="Arial" w:eastAsia="Calibri" w:hAnsi="Arial" w:cs="Arial"/>
          <w:b/>
          <w:kern w:val="0"/>
          <w:sz w:val="24"/>
          <w:szCs w:val="24"/>
        </w:rPr>
      </w:pPr>
    </w:p>
    <w:p w14:paraId="556BA981" w14:textId="77777777" w:rsidR="00B85D77" w:rsidRDefault="00B85D77" w:rsidP="00B85D77">
      <w:pPr>
        <w:pStyle w:val="Standard"/>
        <w:rPr>
          <w:b/>
          <w:sz w:val="24"/>
          <w:szCs w:val="24"/>
          <w:u w:val="single"/>
        </w:rPr>
      </w:pPr>
    </w:p>
    <w:p w14:paraId="16CF9D99" w14:textId="77777777" w:rsidR="00F80024" w:rsidRPr="00F80024" w:rsidRDefault="00F80024" w:rsidP="00F80024">
      <w:pPr>
        <w:widowControl/>
        <w:suppressAutoHyphens w:val="0"/>
        <w:autoSpaceDN/>
        <w:spacing w:line="259" w:lineRule="auto"/>
        <w:textAlignment w:val="auto"/>
        <w:rPr>
          <w:rFonts w:ascii="Arial" w:eastAsiaTheme="minorHAnsi" w:hAnsi="Arial" w:cs="Arial"/>
          <w:kern w:val="0"/>
          <w:sz w:val="24"/>
          <w:szCs w:val="24"/>
          <w:u w:val="single"/>
        </w:rPr>
      </w:pPr>
      <w:r w:rsidRPr="00F80024">
        <w:rPr>
          <w:rFonts w:ascii="Arial" w:eastAsiaTheme="minorHAnsi" w:hAnsi="Arial" w:cs="Arial"/>
          <w:kern w:val="0"/>
          <w:sz w:val="24"/>
          <w:szCs w:val="24"/>
          <w:u w:val="single"/>
        </w:rPr>
        <w:t>NOTICE OF MEETING OF HASKETON PARISH COUNCIL</w:t>
      </w:r>
    </w:p>
    <w:p w14:paraId="35DDC435" w14:textId="4DDC12A9" w:rsidR="00F80024" w:rsidRPr="00F80024" w:rsidRDefault="00F80024" w:rsidP="00F80024">
      <w:pPr>
        <w:widowControl/>
        <w:textAlignment w:val="auto"/>
        <w:rPr>
          <w:sz w:val="24"/>
          <w:szCs w:val="24"/>
        </w:rPr>
      </w:pPr>
      <w:r w:rsidRPr="00F80024">
        <w:rPr>
          <w:sz w:val="24"/>
          <w:szCs w:val="24"/>
        </w:rPr>
        <w:t xml:space="preserve">Notice is hereby given of a Parish Council meeting to be held on Thursday </w:t>
      </w:r>
      <w:r>
        <w:rPr>
          <w:sz w:val="24"/>
          <w:szCs w:val="24"/>
        </w:rPr>
        <w:t>14</w:t>
      </w:r>
      <w:r w:rsidRPr="00F80024">
        <w:rPr>
          <w:sz w:val="24"/>
          <w:szCs w:val="24"/>
          <w:vertAlign w:val="superscript"/>
        </w:rPr>
        <w:t>th</w:t>
      </w:r>
      <w:r>
        <w:rPr>
          <w:sz w:val="24"/>
          <w:szCs w:val="24"/>
        </w:rPr>
        <w:t xml:space="preserve"> July</w:t>
      </w:r>
      <w:r w:rsidRPr="00F80024">
        <w:rPr>
          <w:sz w:val="24"/>
          <w:szCs w:val="24"/>
        </w:rPr>
        <w:t xml:space="preserve"> 2022 commencing at 6.30pm in the Victory Hall, </w:t>
      </w:r>
      <w:proofErr w:type="spellStart"/>
      <w:r w:rsidRPr="00F80024">
        <w:rPr>
          <w:sz w:val="24"/>
          <w:szCs w:val="24"/>
        </w:rPr>
        <w:t>Tymmes</w:t>
      </w:r>
      <w:proofErr w:type="spellEnd"/>
      <w:r w:rsidRPr="00F80024">
        <w:rPr>
          <w:sz w:val="24"/>
          <w:szCs w:val="24"/>
        </w:rPr>
        <w:t xml:space="preserve"> Place, </w:t>
      </w:r>
      <w:proofErr w:type="spellStart"/>
      <w:r w:rsidRPr="00F80024">
        <w:rPr>
          <w:sz w:val="24"/>
          <w:szCs w:val="24"/>
        </w:rPr>
        <w:t>Hasketon</w:t>
      </w:r>
      <w:proofErr w:type="spellEnd"/>
      <w:r w:rsidRPr="00F80024">
        <w:rPr>
          <w:sz w:val="24"/>
          <w:szCs w:val="24"/>
        </w:rPr>
        <w:t>.</w:t>
      </w:r>
    </w:p>
    <w:p w14:paraId="17BD05FD" w14:textId="77777777" w:rsidR="00F80024" w:rsidRPr="00F80024" w:rsidRDefault="00F80024" w:rsidP="00F80024">
      <w:pPr>
        <w:widowControl/>
        <w:jc w:val="both"/>
        <w:textAlignment w:val="auto"/>
        <w:rPr>
          <w:sz w:val="24"/>
          <w:szCs w:val="24"/>
        </w:rPr>
      </w:pPr>
    </w:p>
    <w:p w14:paraId="499B817E" w14:textId="77777777" w:rsidR="00F80024" w:rsidRPr="00F80024" w:rsidRDefault="00F80024" w:rsidP="00F80024">
      <w:pPr>
        <w:widowControl/>
        <w:jc w:val="left"/>
        <w:textAlignment w:val="auto"/>
        <w:rPr>
          <w:i/>
          <w:iCs/>
          <w:sz w:val="24"/>
          <w:szCs w:val="24"/>
          <w:u w:val="single"/>
        </w:rPr>
      </w:pPr>
      <w:r w:rsidRPr="00F80024">
        <w:rPr>
          <w:i/>
          <w:iCs/>
          <w:sz w:val="24"/>
          <w:szCs w:val="24"/>
          <w:u w:val="single"/>
        </w:rPr>
        <w:t>Public attendance</w:t>
      </w:r>
    </w:p>
    <w:p w14:paraId="6DC39CA8" w14:textId="77777777" w:rsidR="00F80024" w:rsidRPr="00F80024" w:rsidRDefault="00F80024" w:rsidP="00F80024">
      <w:pPr>
        <w:widowControl/>
        <w:jc w:val="left"/>
        <w:textAlignment w:val="auto"/>
        <w:rPr>
          <w:sz w:val="24"/>
          <w:szCs w:val="24"/>
        </w:rPr>
      </w:pPr>
      <w:r w:rsidRPr="00F80024">
        <w:rPr>
          <w:sz w:val="24"/>
          <w:szCs w:val="24"/>
        </w:rPr>
        <w:t>Members of the public (MOTP) and press are welcome to attend this meeting. MOTP will be invited to speak by the Chairman at the relevant agenda item and are invited to comment and/or give their views or questions on any issues on the agenda or raise issues for consideration or inclusion at future Parish Council meetings. This agenda item is time limited and may be extended at the discretion of the Chairman.</w:t>
      </w:r>
    </w:p>
    <w:p w14:paraId="60EAD2B5" w14:textId="77777777" w:rsidR="00B85D77" w:rsidRDefault="00B85D77" w:rsidP="00B85D77">
      <w:pPr>
        <w:pStyle w:val="Standard"/>
        <w:rPr>
          <w:b/>
          <w:sz w:val="24"/>
          <w:szCs w:val="24"/>
          <w:u w:val="single"/>
        </w:rPr>
      </w:pPr>
    </w:p>
    <w:p w14:paraId="164CE575" w14:textId="585D0BB6" w:rsidR="00B85D77" w:rsidRDefault="00B85D77" w:rsidP="00B85D77">
      <w:pPr>
        <w:pStyle w:val="Standard"/>
      </w:pPr>
      <w:r>
        <w:rPr>
          <w:b/>
          <w:sz w:val="24"/>
          <w:szCs w:val="24"/>
          <w:u w:val="single"/>
        </w:rPr>
        <w:t>AGENDA</w:t>
      </w:r>
    </w:p>
    <w:p w14:paraId="1F0B6E7B" w14:textId="77777777" w:rsidR="00B85D77" w:rsidRDefault="00B85D77" w:rsidP="00B85D77">
      <w:pPr>
        <w:pStyle w:val="Standard"/>
        <w:jc w:val="left"/>
        <w:rPr>
          <w:sz w:val="24"/>
          <w:szCs w:val="24"/>
        </w:rPr>
      </w:pPr>
    </w:p>
    <w:p w14:paraId="149A2846" w14:textId="35F8B9F9" w:rsidR="00B85D77" w:rsidRDefault="00B85D77" w:rsidP="00B85D77">
      <w:pPr>
        <w:pStyle w:val="ListParagraph"/>
        <w:numPr>
          <w:ilvl w:val="0"/>
          <w:numId w:val="2"/>
        </w:numPr>
        <w:jc w:val="left"/>
      </w:pPr>
      <w:r>
        <w:rPr>
          <w:sz w:val="24"/>
          <w:szCs w:val="24"/>
          <w:u w:val="single"/>
        </w:rPr>
        <w:t xml:space="preserve">Welcome and </w:t>
      </w:r>
      <w:r w:rsidRPr="000431F8">
        <w:rPr>
          <w:sz w:val="24"/>
          <w:szCs w:val="24"/>
          <w:u w:val="single"/>
        </w:rPr>
        <w:t>Housekeeping</w:t>
      </w:r>
      <w:r>
        <w:rPr>
          <w:sz w:val="24"/>
          <w:szCs w:val="24"/>
        </w:rPr>
        <w:t xml:space="preserve"> – </w:t>
      </w:r>
      <w:r w:rsidRPr="000431F8">
        <w:rPr>
          <w:sz w:val="24"/>
          <w:szCs w:val="24"/>
        </w:rPr>
        <w:t>Chairman</w:t>
      </w:r>
      <w:r>
        <w:rPr>
          <w:sz w:val="24"/>
          <w:szCs w:val="24"/>
        </w:rPr>
        <w:t>: Stuart DACK</w:t>
      </w:r>
    </w:p>
    <w:p w14:paraId="7907B2C2" w14:textId="77777777" w:rsidR="00B85D77" w:rsidRDefault="00B85D77" w:rsidP="00B85D77">
      <w:pPr>
        <w:pStyle w:val="Standard"/>
        <w:jc w:val="left"/>
        <w:rPr>
          <w:sz w:val="24"/>
          <w:szCs w:val="24"/>
        </w:rPr>
      </w:pPr>
    </w:p>
    <w:p w14:paraId="3761B88F" w14:textId="77777777" w:rsidR="00B85D77" w:rsidRDefault="00B85D77" w:rsidP="00B85D77">
      <w:pPr>
        <w:pStyle w:val="ListParagraph"/>
        <w:numPr>
          <w:ilvl w:val="0"/>
          <w:numId w:val="1"/>
        </w:numPr>
        <w:jc w:val="left"/>
      </w:pPr>
      <w:r>
        <w:rPr>
          <w:sz w:val="24"/>
          <w:szCs w:val="24"/>
          <w:u w:val="single"/>
        </w:rPr>
        <w:t>Apologies for Absence</w:t>
      </w:r>
    </w:p>
    <w:p w14:paraId="3AF217FF" w14:textId="77777777" w:rsidR="00B85D77" w:rsidRDefault="00B85D77" w:rsidP="00B85D77">
      <w:pPr>
        <w:jc w:val="left"/>
      </w:pPr>
    </w:p>
    <w:p w14:paraId="748F6780" w14:textId="77777777" w:rsidR="00B85D77" w:rsidRDefault="00B85D77" w:rsidP="00B85D77">
      <w:pPr>
        <w:jc w:val="left"/>
      </w:pPr>
      <w:r>
        <w:t xml:space="preserve">      3.    </w:t>
      </w:r>
      <w:r w:rsidRPr="00987F11">
        <w:rPr>
          <w:sz w:val="24"/>
          <w:szCs w:val="24"/>
          <w:u w:val="single"/>
        </w:rPr>
        <w:t>Declaration of Interests</w:t>
      </w:r>
    </w:p>
    <w:p w14:paraId="3C829FD9" w14:textId="77777777" w:rsidR="00B85D77" w:rsidRDefault="00B85D77" w:rsidP="00B85D77">
      <w:pPr>
        <w:pStyle w:val="ListParagraph"/>
        <w:rPr>
          <w:sz w:val="24"/>
          <w:szCs w:val="24"/>
          <w:u w:val="single"/>
        </w:rPr>
      </w:pPr>
    </w:p>
    <w:p w14:paraId="7A3B1588" w14:textId="7EBB8065" w:rsidR="00B85D77" w:rsidRPr="00C42858" w:rsidRDefault="00B85D77" w:rsidP="002B1F0C">
      <w:pPr>
        <w:jc w:val="left"/>
        <w:rPr>
          <w:sz w:val="24"/>
          <w:szCs w:val="24"/>
        </w:rPr>
      </w:pPr>
      <w:r>
        <w:rPr>
          <w:sz w:val="24"/>
          <w:szCs w:val="24"/>
        </w:rPr>
        <w:t xml:space="preserve">     4</w:t>
      </w:r>
      <w:r w:rsidRPr="00987F11">
        <w:rPr>
          <w:sz w:val="24"/>
          <w:szCs w:val="24"/>
        </w:rPr>
        <w:t xml:space="preserve">.   </w:t>
      </w:r>
      <w:r>
        <w:rPr>
          <w:sz w:val="24"/>
          <w:szCs w:val="24"/>
          <w:u w:val="single"/>
        </w:rPr>
        <w:t xml:space="preserve"> </w:t>
      </w:r>
      <w:r w:rsidRPr="00987F11">
        <w:rPr>
          <w:sz w:val="24"/>
          <w:szCs w:val="24"/>
          <w:u w:val="single"/>
        </w:rPr>
        <w:t>Minutes of Previous Meetings</w:t>
      </w:r>
      <w:r>
        <w:rPr>
          <w:sz w:val="24"/>
          <w:szCs w:val="24"/>
          <w:u w:val="single"/>
        </w:rPr>
        <w:t xml:space="preserve"> </w:t>
      </w:r>
      <w:r>
        <w:rPr>
          <w:sz w:val="24"/>
          <w:szCs w:val="24"/>
        </w:rPr>
        <w:t xml:space="preserve">- </w:t>
      </w:r>
      <w:r w:rsidRPr="00C42858">
        <w:rPr>
          <w:sz w:val="24"/>
          <w:szCs w:val="24"/>
        </w:rPr>
        <w:t>Annual</w:t>
      </w:r>
      <w:r w:rsidR="002B1F0C" w:rsidRPr="00C42858">
        <w:rPr>
          <w:sz w:val="24"/>
          <w:szCs w:val="24"/>
        </w:rPr>
        <w:t xml:space="preserve"> HPC and Parish</w:t>
      </w:r>
      <w:r w:rsidRPr="00C42858">
        <w:rPr>
          <w:sz w:val="24"/>
          <w:szCs w:val="24"/>
        </w:rPr>
        <w:t xml:space="preserve"> Mtg </w:t>
      </w:r>
      <w:r w:rsidR="002B1F0C" w:rsidRPr="00C42858">
        <w:rPr>
          <w:sz w:val="24"/>
          <w:szCs w:val="24"/>
        </w:rPr>
        <w:t>12</w:t>
      </w:r>
      <w:r w:rsidRPr="00C42858">
        <w:rPr>
          <w:sz w:val="24"/>
          <w:szCs w:val="24"/>
        </w:rPr>
        <w:t>/5/202</w:t>
      </w:r>
      <w:r w:rsidR="002B1F0C" w:rsidRPr="00C42858">
        <w:rPr>
          <w:sz w:val="24"/>
          <w:szCs w:val="24"/>
        </w:rPr>
        <w:t>2,</w:t>
      </w:r>
      <w:r w:rsidRPr="00C42858">
        <w:rPr>
          <w:sz w:val="24"/>
          <w:szCs w:val="24"/>
        </w:rPr>
        <w:t xml:space="preserve"> EO PC Mtg </w:t>
      </w:r>
      <w:r w:rsidR="002B1F0C" w:rsidRPr="00C42858">
        <w:rPr>
          <w:sz w:val="24"/>
          <w:szCs w:val="24"/>
        </w:rPr>
        <w:t xml:space="preserve">   30/05/2022 and 20/06/22.</w:t>
      </w:r>
    </w:p>
    <w:p w14:paraId="47B5EA1B" w14:textId="77777777" w:rsidR="00B85D77" w:rsidRDefault="00B85D77" w:rsidP="00B85D77">
      <w:pPr>
        <w:pStyle w:val="ListParagraph"/>
        <w:rPr>
          <w:sz w:val="24"/>
          <w:szCs w:val="24"/>
          <w:u w:val="single"/>
        </w:rPr>
      </w:pPr>
    </w:p>
    <w:p w14:paraId="28E2F6A3" w14:textId="3667D2A1" w:rsidR="00B85D77" w:rsidRDefault="00B85D77" w:rsidP="00B85D77">
      <w:pPr>
        <w:jc w:val="left"/>
      </w:pPr>
      <w:r>
        <w:rPr>
          <w:sz w:val="24"/>
          <w:szCs w:val="24"/>
        </w:rPr>
        <w:t xml:space="preserve">     5</w:t>
      </w:r>
      <w:r w:rsidRPr="00987F11">
        <w:rPr>
          <w:sz w:val="24"/>
          <w:szCs w:val="24"/>
        </w:rPr>
        <w:t xml:space="preserve">.    </w:t>
      </w:r>
      <w:r w:rsidRPr="00987F11">
        <w:rPr>
          <w:sz w:val="24"/>
          <w:szCs w:val="24"/>
          <w:u w:val="single"/>
        </w:rPr>
        <w:t xml:space="preserve">Matters Arising from Previous </w:t>
      </w:r>
      <w:r>
        <w:rPr>
          <w:sz w:val="24"/>
          <w:szCs w:val="24"/>
        </w:rPr>
        <w:t xml:space="preserve">   - </w:t>
      </w:r>
      <w:r w:rsidRPr="00CE28F8">
        <w:rPr>
          <w:sz w:val="24"/>
          <w:szCs w:val="24"/>
        </w:rPr>
        <w:t>Meetings</w:t>
      </w:r>
      <w:r>
        <w:rPr>
          <w:sz w:val="24"/>
          <w:szCs w:val="24"/>
        </w:rPr>
        <w:t xml:space="preserve"> – </w:t>
      </w:r>
      <w:r w:rsidRPr="00CE28F8">
        <w:rPr>
          <w:sz w:val="24"/>
          <w:szCs w:val="24"/>
        </w:rPr>
        <w:t>A</w:t>
      </w:r>
      <w:r>
        <w:rPr>
          <w:sz w:val="24"/>
          <w:szCs w:val="24"/>
        </w:rPr>
        <w:t>s Agenda item</w:t>
      </w:r>
      <w:r w:rsidR="00F0279A">
        <w:rPr>
          <w:sz w:val="24"/>
          <w:szCs w:val="24"/>
        </w:rPr>
        <w:t>s.</w:t>
      </w:r>
    </w:p>
    <w:p w14:paraId="261C831D" w14:textId="77777777" w:rsidR="00B85D77" w:rsidRDefault="00B85D77" w:rsidP="00B85D77">
      <w:pPr>
        <w:pStyle w:val="ListParagraph"/>
        <w:rPr>
          <w:sz w:val="24"/>
          <w:szCs w:val="24"/>
          <w:u w:val="single"/>
        </w:rPr>
      </w:pPr>
    </w:p>
    <w:p w14:paraId="2EDEB658" w14:textId="77777777" w:rsidR="00B85D77" w:rsidRPr="00B67D32" w:rsidRDefault="00B85D77" w:rsidP="00B85D77">
      <w:pPr>
        <w:jc w:val="left"/>
        <w:rPr>
          <w:sz w:val="24"/>
          <w:szCs w:val="24"/>
          <w:u w:val="single"/>
        </w:rPr>
      </w:pPr>
      <w:r>
        <w:rPr>
          <w:sz w:val="24"/>
          <w:szCs w:val="24"/>
        </w:rPr>
        <w:t xml:space="preserve">     6.    </w:t>
      </w:r>
      <w:r w:rsidRPr="00987F11">
        <w:rPr>
          <w:sz w:val="24"/>
          <w:szCs w:val="24"/>
          <w:u w:val="single"/>
        </w:rPr>
        <w:t>Invitation for Members of the Public to Speak</w:t>
      </w:r>
    </w:p>
    <w:p w14:paraId="31061A66" w14:textId="77777777" w:rsidR="00B85D77" w:rsidRDefault="00B85D77" w:rsidP="00B85D77">
      <w:pPr>
        <w:pStyle w:val="ListParagraph"/>
        <w:rPr>
          <w:sz w:val="24"/>
          <w:szCs w:val="24"/>
          <w:u w:val="single"/>
        </w:rPr>
      </w:pPr>
    </w:p>
    <w:p w14:paraId="522F7905" w14:textId="77777777" w:rsidR="00B85D77" w:rsidRDefault="00B85D77" w:rsidP="00B85D77">
      <w:pPr>
        <w:jc w:val="left"/>
        <w:rPr>
          <w:sz w:val="24"/>
          <w:szCs w:val="24"/>
          <w:u w:val="single"/>
        </w:rPr>
      </w:pPr>
      <w:r>
        <w:rPr>
          <w:sz w:val="24"/>
          <w:szCs w:val="24"/>
        </w:rPr>
        <w:t xml:space="preserve">     7.    </w:t>
      </w:r>
      <w:r w:rsidRPr="00B67D32">
        <w:rPr>
          <w:sz w:val="24"/>
          <w:szCs w:val="24"/>
          <w:u w:val="single"/>
        </w:rPr>
        <w:t xml:space="preserve">Report from District Councillors </w:t>
      </w:r>
    </w:p>
    <w:p w14:paraId="024296FA" w14:textId="77777777" w:rsidR="00B85D77" w:rsidRPr="00B67D32" w:rsidRDefault="00B85D77" w:rsidP="00B85D77">
      <w:pPr>
        <w:jc w:val="left"/>
        <w:rPr>
          <w:sz w:val="24"/>
          <w:szCs w:val="24"/>
          <w:u w:val="single"/>
        </w:rPr>
      </w:pPr>
    </w:p>
    <w:p w14:paraId="4FA6A659" w14:textId="77777777" w:rsidR="00B85D77" w:rsidRDefault="00B85D77" w:rsidP="00B85D77">
      <w:pPr>
        <w:ind w:left="283"/>
        <w:jc w:val="left"/>
        <w:rPr>
          <w:sz w:val="24"/>
          <w:szCs w:val="24"/>
          <w:u w:val="single"/>
        </w:rPr>
      </w:pPr>
      <w:r>
        <w:rPr>
          <w:sz w:val="24"/>
          <w:szCs w:val="24"/>
        </w:rPr>
        <w:t xml:space="preserve">8.   </w:t>
      </w:r>
      <w:r w:rsidRPr="00B67D32">
        <w:rPr>
          <w:sz w:val="24"/>
          <w:szCs w:val="24"/>
          <w:u w:val="single"/>
        </w:rPr>
        <w:t xml:space="preserve"> Report from County Councillors</w:t>
      </w:r>
    </w:p>
    <w:p w14:paraId="474880A5" w14:textId="77777777" w:rsidR="00B85D77" w:rsidRDefault="00B85D77" w:rsidP="00B85D77">
      <w:pPr>
        <w:ind w:left="283"/>
        <w:jc w:val="left"/>
      </w:pPr>
    </w:p>
    <w:p w14:paraId="55D6E8DB" w14:textId="12E9B3A6" w:rsidR="00B85D77" w:rsidRPr="00EC3B80" w:rsidRDefault="002B1F0C" w:rsidP="00B85D77">
      <w:pPr>
        <w:ind w:left="283"/>
        <w:jc w:val="left"/>
        <w:rPr>
          <w:rFonts w:asciiTheme="minorHAnsi" w:hAnsiTheme="minorHAnsi" w:cstheme="minorHAnsi"/>
          <w:sz w:val="24"/>
          <w:szCs w:val="24"/>
        </w:rPr>
      </w:pPr>
      <w:r>
        <w:rPr>
          <w:rFonts w:asciiTheme="minorHAnsi" w:hAnsiTheme="minorHAnsi" w:cstheme="minorHAnsi"/>
          <w:sz w:val="24"/>
          <w:szCs w:val="24"/>
        </w:rPr>
        <w:t>9</w:t>
      </w:r>
      <w:r w:rsidR="00B85D77" w:rsidRPr="00EC3B80">
        <w:rPr>
          <w:rFonts w:asciiTheme="minorHAnsi" w:hAnsiTheme="minorHAnsi" w:cstheme="minorHAnsi"/>
          <w:sz w:val="24"/>
          <w:szCs w:val="24"/>
        </w:rPr>
        <w:t xml:space="preserve">.    </w:t>
      </w:r>
      <w:r w:rsidR="00B85D77" w:rsidRPr="00EC3B80">
        <w:rPr>
          <w:rFonts w:asciiTheme="minorHAnsi" w:hAnsiTheme="minorHAnsi" w:cstheme="minorHAnsi"/>
          <w:sz w:val="24"/>
          <w:szCs w:val="24"/>
          <w:u w:val="single"/>
        </w:rPr>
        <w:t>Planning</w:t>
      </w:r>
    </w:p>
    <w:p w14:paraId="30AFF2CD" w14:textId="527E6DF5" w:rsidR="00B85D77" w:rsidRDefault="00B85D77" w:rsidP="00B85D77">
      <w:pPr>
        <w:pStyle w:val="ListParagraph"/>
        <w:jc w:val="left"/>
        <w:rPr>
          <w:rFonts w:asciiTheme="minorHAnsi" w:hAnsiTheme="minorHAnsi" w:cstheme="minorHAnsi"/>
          <w:color w:val="222222"/>
          <w:sz w:val="24"/>
          <w:szCs w:val="24"/>
          <w:shd w:val="clear" w:color="auto" w:fill="FFFFFF"/>
        </w:rPr>
      </w:pPr>
      <w:r w:rsidRPr="00EC3B80">
        <w:rPr>
          <w:rFonts w:asciiTheme="minorHAnsi" w:hAnsiTheme="minorHAnsi" w:cstheme="minorHAnsi"/>
          <w:sz w:val="24"/>
          <w:szCs w:val="24"/>
        </w:rPr>
        <w:t xml:space="preserve">     </w:t>
      </w:r>
      <w:proofErr w:type="spellStart"/>
      <w:r w:rsidRPr="00EC3B80">
        <w:rPr>
          <w:rFonts w:asciiTheme="minorHAnsi" w:hAnsiTheme="minorHAnsi" w:cstheme="minorHAnsi"/>
          <w:sz w:val="24"/>
          <w:szCs w:val="24"/>
        </w:rPr>
        <w:t>i</w:t>
      </w:r>
      <w:proofErr w:type="spellEnd"/>
      <w:r w:rsidRPr="00EC3B80">
        <w:rPr>
          <w:rFonts w:asciiTheme="minorHAnsi" w:hAnsiTheme="minorHAnsi" w:cstheme="minorHAnsi"/>
          <w:sz w:val="24"/>
          <w:szCs w:val="24"/>
        </w:rPr>
        <w:t xml:space="preserve">.       Application </w:t>
      </w:r>
      <w:r w:rsidR="002B1F0C" w:rsidRPr="00EC3B80">
        <w:rPr>
          <w:rFonts w:asciiTheme="minorHAnsi" w:hAnsiTheme="minorHAnsi" w:cstheme="minorHAnsi"/>
          <w:sz w:val="24"/>
          <w:szCs w:val="24"/>
        </w:rPr>
        <w:t xml:space="preserve">– </w:t>
      </w:r>
      <w:r w:rsidR="002B1F0C" w:rsidRPr="00EC3B80">
        <w:rPr>
          <w:rFonts w:asciiTheme="minorHAnsi" w:hAnsiTheme="minorHAnsi" w:cstheme="minorHAnsi"/>
          <w:color w:val="222222"/>
          <w:sz w:val="24"/>
          <w:szCs w:val="24"/>
          <w:shd w:val="clear" w:color="auto" w:fill="FFFFFF"/>
        </w:rPr>
        <w:t>DC</w:t>
      </w:r>
      <w:r w:rsidR="00066E72" w:rsidRPr="00EC3B80">
        <w:rPr>
          <w:rFonts w:asciiTheme="minorHAnsi" w:hAnsiTheme="minorHAnsi" w:cstheme="minorHAnsi"/>
          <w:color w:val="222222"/>
          <w:sz w:val="24"/>
          <w:szCs w:val="24"/>
          <w:shd w:val="clear" w:color="auto" w:fill="FFFFFF"/>
        </w:rPr>
        <w:t xml:space="preserve">/22/2271/FUL: High </w:t>
      </w:r>
      <w:r w:rsidR="00F50A9E" w:rsidRPr="00EC3B80">
        <w:rPr>
          <w:rFonts w:asciiTheme="minorHAnsi" w:hAnsiTheme="minorHAnsi" w:cstheme="minorHAnsi"/>
          <w:color w:val="222222"/>
          <w:sz w:val="24"/>
          <w:szCs w:val="24"/>
          <w:shd w:val="clear" w:color="auto" w:fill="FFFFFF"/>
        </w:rPr>
        <w:t>House,</w:t>
      </w:r>
      <w:r w:rsidR="00066E72" w:rsidRPr="00EC3B80">
        <w:rPr>
          <w:rFonts w:asciiTheme="minorHAnsi" w:hAnsiTheme="minorHAnsi" w:cstheme="minorHAnsi"/>
          <w:color w:val="222222"/>
          <w:sz w:val="24"/>
          <w:szCs w:val="24"/>
          <w:shd w:val="clear" w:color="auto" w:fill="FFFFFF"/>
        </w:rPr>
        <w:t xml:space="preserve"> </w:t>
      </w:r>
      <w:proofErr w:type="spellStart"/>
      <w:r w:rsidR="00066E72" w:rsidRPr="00EC3B80">
        <w:rPr>
          <w:rFonts w:asciiTheme="minorHAnsi" w:hAnsiTheme="minorHAnsi" w:cstheme="minorHAnsi"/>
          <w:color w:val="222222"/>
          <w:sz w:val="24"/>
          <w:szCs w:val="24"/>
          <w:shd w:val="clear" w:color="auto" w:fill="FFFFFF"/>
        </w:rPr>
        <w:t>Grundisburgh</w:t>
      </w:r>
      <w:proofErr w:type="spellEnd"/>
      <w:r w:rsidR="00066E72" w:rsidRPr="00EC3B80">
        <w:rPr>
          <w:rFonts w:asciiTheme="minorHAnsi" w:hAnsiTheme="minorHAnsi" w:cstheme="minorHAnsi"/>
          <w:color w:val="222222"/>
          <w:sz w:val="24"/>
          <w:szCs w:val="24"/>
          <w:shd w:val="clear" w:color="auto" w:fill="FFFFFF"/>
        </w:rPr>
        <w:t xml:space="preserve"> Road, </w:t>
      </w:r>
      <w:proofErr w:type="spellStart"/>
      <w:r w:rsidR="00066E72" w:rsidRPr="00EC3B80">
        <w:rPr>
          <w:rFonts w:asciiTheme="minorHAnsi" w:hAnsiTheme="minorHAnsi" w:cstheme="minorHAnsi"/>
          <w:color w:val="222222"/>
          <w:sz w:val="24"/>
          <w:szCs w:val="24"/>
          <w:shd w:val="clear" w:color="auto" w:fill="FFFFFF"/>
        </w:rPr>
        <w:t>Hasketon</w:t>
      </w:r>
      <w:proofErr w:type="spellEnd"/>
    </w:p>
    <w:p w14:paraId="187CFA23" w14:textId="44F1209E" w:rsidR="00035A6A" w:rsidRPr="00EC3B80" w:rsidRDefault="00035A6A" w:rsidP="00B85D77">
      <w:pPr>
        <w:pStyle w:val="ListParagraph"/>
        <w:jc w:val="left"/>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w:instrText>
      </w:r>
      <w:r w:rsidRPr="00035A6A">
        <w:rPr>
          <w:rFonts w:asciiTheme="minorHAnsi" w:hAnsiTheme="minorHAnsi" w:cstheme="minorHAnsi"/>
          <w:sz w:val="24"/>
          <w:szCs w:val="24"/>
        </w:rPr>
        <w:instrText>https://publicaccess.eastsuffolk.gov.uk/online-applications/applicationDetails.do?activeTab=summary&amp;keyVal=RD3HYQQXLJN00&amp;prevPage=inTray</w:instrText>
      </w: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3005A4">
        <w:rPr>
          <w:rStyle w:val="Hyperlink"/>
          <w:rFonts w:asciiTheme="minorHAnsi" w:hAnsiTheme="minorHAnsi" w:cstheme="minorHAnsi"/>
          <w:sz w:val="24"/>
          <w:szCs w:val="24"/>
        </w:rPr>
        <w:t>https://publicaccess.eastsuffolk.gov.uk/online-applications/applicationDetails.do?activeTab=summary&amp;keyVal=RD3HYQQXLJN00&amp;prevPage=inTray</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14:paraId="286CD1D6" w14:textId="1BBA52F5" w:rsidR="00066E72" w:rsidRDefault="00EC3B80" w:rsidP="00EC3B80">
      <w:pPr>
        <w:shd w:val="clear" w:color="auto" w:fill="FFFFFF"/>
        <w:jc w:val="both"/>
        <w:rPr>
          <w:rFonts w:asciiTheme="minorHAnsi" w:hAnsiTheme="minorHAnsi" w:cstheme="minorHAnsi"/>
          <w:color w:val="222222"/>
          <w:sz w:val="24"/>
          <w:szCs w:val="24"/>
          <w:shd w:val="clear" w:color="auto" w:fill="FFFFFF"/>
        </w:rPr>
      </w:pPr>
      <w:r>
        <w:rPr>
          <w:rFonts w:asciiTheme="minorHAnsi" w:hAnsiTheme="minorHAnsi" w:cstheme="minorHAnsi"/>
          <w:sz w:val="24"/>
          <w:szCs w:val="24"/>
        </w:rPr>
        <w:t xml:space="preserve">               </w:t>
      </w:r>
      <w:r w:rsidR="00B85D77" w:rsidRPr="00EC3B80">
        <w:rPr>
          <w:rFonts w:asciiTheme="minorHAnsi" w:hAnsiTheme="minorHAnsi" w:cstheme="minorHAnsi"/>
          <w:sz w:val="24"/>
          <w:szCs w:val="24"/>
        </w:rPr>
        <w:t xml:space="preserve">  ii.       Application </w:t>
      </w:r>
      <w:r w:rsidR="00BB5440" w:rsidRPr="00EC3B80">
        <w:rPr>
          <w:rFonts w:asciiTheme="minorHAnsi" w:hAnsiTheme="minorHAnsi" w:cstheme="minorHAnsi"/>
          <w:sz w:val="24"/>
          <w:szCs w:val="24"/>
        </w:rPr>
        <w:t xml:space="preserve">– </w:t>
      </w:r>
      <w:r w:rsidR="00BB5440" w:rsidRPr="00EC3B80">
        <w:rPr>
          <w:rFonts w:asciiTheme="minorHAnsi" w:eastAsia="Times New Roman" w:hAnsiTheme="minorHAnsi" w:cstheme="minorHAnsi"/>
          <w:color w:val="222222"/>
          <w:kern w:val="0"/>
          <w:sz w:val="24"/>
          <w:szCs w:val="24"/>
          <w:lang w:eastAsia="en-GB"/>
        </w:rPr>
        <w:t>DC</w:t>
      </w:r>
      <w:r w:rsidR="00BB5440" w:rsidRPr="00BB5440">
        <w:rPr>
          <w:rFonts w:asciiTheme="minorHAnsi" w:eastAsia="Times New Roman" w:hAnsiTheme="minorHAnsi" w:cstheme="minorHAnsi"/>
          <w:color w:val="222222"/>
          <w:kern w:val="0"/>
          <w:sz w:val="24"/>
          <w:szCs w:val="24"/>
          <w:lang w:eastAsia="en-GB"/>
        </w:rPr>
        <w:t>/22/2253/FUL</w:t>
      </w:r>
      <w:r w:rsidR="00066E72" w:rsidRPr="00EC3B80">
        <w:rPr>
          <w:rFonts w:asciiTheme="minorHAnsi" w:hAnsiTheme="minorHAnsi" w:cstheme="minorHAnsi"/>
          <w:sz w:val="24"/>
          <w:szCs w:val="24"/>
        </w:rPr>
        <w:t xml:space="preserve">: </w:t>
      </w:r>
      <w:r w:rsidR="00066E72" w:rsidRPr="00EC3B80">
        <w:rPr>
          <w:rFonts w:asciiTheme="minorHAnsi" w:hAnsiTheme="minorHAnsi" w:cstheme="minorHAnsi"/>
          <w:color w:val="222222"/>
          <w:sz w:val="24"/>
          <w:szCs w:val="24"/>
          <w:shd w:val="clear" w:color="auto" w:fill="FFFFFF"/>
        </w:rPr>
        <w:t>The Granary, Mill Lane,</w:t>
      </w:r>
      <w:r w:rsidR="00066E72" w:rsidRPr="00EC3B80">
        <w:rPr>
          <w:rFonts w:asciiTheme="minorHAnsi" w:hAnsiTheme="minorHAnsi" w:cstheme="minorHAnsi"/>
          <w:color w:val="222222"/>
          <w:sz w:val="24"/>
          <w:szCs w:val="24"/>
          <w:shd w:val="clear" w:color="auto" w:fill="FFFFFF"/>
        </w:rPr>
        <w:t xml:space="preserve"> </w:t>
      </w:r>
      <w:proofErr w:type="spellStart"/>
      <w:r w:rsidR="00066E72" w:rsidRPr="00EC3B80">
        <w:rPr>
          <w:rFonts w:asciiTheme="minorHAnsi" w:hAnsiTheme="minorHAnsi" w:cstheme="minorHAnsi"/>
          <w:color w:val="222222"/>
          <w:sz w:val="24"/>
          <w:szCs w:val="24"/>
          <w:shd w:val="clear" w:color="auto" w:fill="FFFFFF"/>
        </w:rPr>
        <w:t>H</w:t>
      </w:r>
      <w:r w:rsidR="00066E72" w:rsidRPr="00EC3B80">
        <w:rPr>
          <w:rFonts w:asciiTheme="minorHAnsi" w:hAnsiTheme="minorHAnsi" w:cstheme="minorHAnsi"/>
          <w:color w:val="222222"/>
          <w:sz w:val="24"/>
          <w:szCs w:val="24"/>
          <w:shd w:val="clear" w:color="auto" w:fill="FFFFFF"/>
        </w:rPr>
        <w:t>asketon</w:t>
      </w:r>
      <w:proofErr w:type="spellEnd"/>
    </w:p>
    <w:p w14:paraId="560D3501" w14:textId="07E6572A" w:rsidR="00035A6A" w:rsidRPr="00EC3B80" w:rsidRDefault="00035A6A" w:rsidP="00035A6A">
      <w:pPr>
        <w:shd w:val="clear" w:color="auto" w:fill="FFFFFF"/>
        <w:ind w:left="720"/>
        <w:jc w:val="both"/>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fldChar w:fldCharType="begin"/>
      </w:r>
      <w:r>
        <w:rPr>
          <w:rFonts w:asciiTheme="minorHAnsi" w:hAnsiTheme="minorHAnsi" w:cstheme="minorHAnsi"/>
          <w:color w:val="222222"/>
          <w:sz w:val="24"/>
          <w:szCs w:val="24"/>
          <w:shd w:val="clear" w:color="auto" w:fill="FFFFFF"/>
        </w:rPr>
        <w:instrText xml:space="preserve"> HYPERLINK "</w:instrText>
      </w:r>
      <w:r w:rsidRPr="00035A6A">
        <w:rPr>
          <w:rFonts w:asciiTheme="minorHAnsi" w:hAnsiTheme="minorHAnsi" w:cstheme="minorHAnsi"/>
          <w:color w:val="222222"/>
          <w:sz w:val="24"/>
          <w:szCs w:val="24"/>
          <w:shd w:val="clear" w:color="auto" w:fill="FFFFFF"/>
        </w:rPr>
        <w:instrText>https://publicaccess.eastsuffolk.gov.uk/online-applications/applicationDetails.do?activeTab=summary&amp;keyVal=RD23YYQXLIP00&amp;prevPage=inTray</w:instrText>
      </w:r>
      <w:r>
        <w:rPr>
          <w:rFonts w:asciiTheme="minorHAnsi" w:hAnsiTheme="minorHAnsi" w:cstheme="minorHAnsi"/>
          <w:color w:val="222222"/>
          <w:sz w:val="24"/>
          <w:szCs w:val="24"/>
          <w:shd w:val="clear" w:color="auto" w:fill="FFFFFF"/>
        </w:rPr>
        <w:instrText xml:space="preserve">" </w:instrText>
      </w:r>
      <w:r>
        <w:rPr>
          <w:rFonts w:asciiTheme="minorHAnsi" w:hAnsiTheme="minorHAnsi" w:cstheme="minorHAnsi"/>
          <w:color w:val="222222"/>
          <w:sz w:val="24"/>
          <w:szCs w:val="24"/>
          <w:shd w:val="clear" w:color="auto" w:fill="FFFFFF"/>
        </w:rPr>
        <w:fldChar w:fldCharType="separate"/>
      </w:r>
      <w:r w:rsidRPr="003005A4">
        <w:rPr>
          <w:rStyle w:val="Hyperlink"/>
          <w:rFonts w:asciiTheme="minorHAnsi" w:hAnsiTheme="minorHAnsi" w:cstheme="minorHAnsi"/>
          <w:sz w:val="24"/>
          <w:szCs w:val="24"/>
          <w:shd w:val="clear" w:color="auto" w:fill="FFFFFF"/>
        </w:rPr>
        <w:t>https://publicaccess.eastsuffolk.gov.uk/online-applications/applicationDetails.do?activeTab=summary&amp;keyVal=RD23YYQXLIP00&amp;prevPage=inTray</w:t>
      </w:r>
      <w:r>
        <w:rPr>
          <w:rFonts w:asciiTheme="minorHAnsi" w:hAnsiTheme="minorHAnsi" w:cstheme="minorHAnsi"/>
          <w:color w:val="222222"/>
          <w:sz w:val="24"/>
          <w:szCs w:val="24"/>
          <w:shd w:val="clear" w:color="auto" w:fill="FFFFFF"/>
        </w:rPr>
        <w:fldChar w:fldCharType="end"/>
      </w:r>
      <w:r>
        <w:rPr>
          <w:rFonts w:asciiTheme="minorHAnsi" w:hAnsiTheme="minorHAnsi" w:cstheme="minorHAnsi"/>
          <w:color w:val="222222"/>
          <w:sz w:val="24"/>
          <w:szCs w:val="24"/>
          <w:shd w:val="clear" w:color="auto" w:fill="FFFFFF"/>
        </w:rPr>
        <w:t xml:space="preserve"> </w:t>
      </w:r>
    </w:p>
    <w:p w14:paraId="27308805" w14:textId="759D1E27" w:rsidR="00066E72" w:rsidRDefault="00B85D77" w:rsidP="00EC3B80">
      <w:pPr>
        <w:pStyle w:val="ListParagraph"/>
        <w:jc w:val="left"/>
        <w:rPr>
          <w:rFonts w:asciiTheme="minorHAnsi" w:hAnsiTheme="minorHAnsi" w:cstheme="minorHAnsi"/>
          <w:sz w:val="24"/>
          <w:szCs w:val="24"/>
        </w:rPr>
      </w:pPr>
      <w:r w:rsidRPr="00EC3B80">
        <w:rPr>
          <w:rFonts w:asciiTheme="minorHAnsi" w:hAnsiTheme="minorHAnsi" w:cstheme="minorHAnsi"/>
          <w:sz w:val="24"/>
          <w:szCs w:val="24"/>
        </w:rPr>
        <w:t xml:space="preserve">    iii.      </w:t>
      </w:r>
      <w:r w:rsidR="00EC3B80" w:rsidRPr="00EC3B80">
        <w:rPr>
          <w:rFonts w:asciiTheme="minorHAnsi" w:hAnsiTheme="minorHAnsi" w:cstheme="minorHAnsi"/>
          <w:sz w:val="24"/>
          <w:szCs w:val="24"/>
        </w:rPr>
        <w:t xml:space="preserve">Appeal - </w:t>
      </w:r>
      <w:r w:rsidR="00EC3B80" w:rsidRPr="00EC3B80">
        <w:rPr>
          <w:rFonts w:asciiTheme="minorHAnsi" w:hAnsiTheme="minorHAnsi" w:cstheme="minorHAnsi"/>
          <w:sz w:val="24"/>
          <w:szCs w:val="24"/>
        </w:rPr>
        <w:t>DC/21/4887/FUL</w:t>
      </w:r>
      <w:r w:rsidR="00EC3B80" w:rsidRPr="00EC3B80">
        <w:rPr>
          <w:rFonts w:asciiTheme="minorHAnsi" w:hAnsiTheme="minorHAnsi" w:cstheme="minorHAnsi"/>
          <w:sz w:val="24"/>
          <w:szCs w:val="24"/>
        </w:rPr>
        <w:t xml:space="preserve">: </w:t>
      </w:r>
      <w:r w:rsidR="00EC3B80" w:rsidRPr="00EC3B80">
        <w:rPr>
          <w:rFonts w:asciiTheme="minorHAnsi" w:hAnsiTheme="minorHAnsi" w:cstheme="minorHAnsi"/>
          <w:sz w:val="24"/>
          <w:szCs w:val="24"/>
        </w:rPr>
        <w:t xml:space="preserve">Hill House , Mill Lane, </w:t>
      </w:r>
      <w:proofErr w:type="spellStart"/>
      <w:r w:rsidR="00EC3B80" w:rsidRPr="00EC3B80">
        <w:rPr>
          <w:rFonts w:asciiTheme="minorHAnsi" w:hAnsiTheme="minorHAnsi" w:cstheme="minorHAnsi"/>
          <w:sz w:val="24"/>
          <w:szCs w:val="24"/>
        </w:rPr>
        <w:t>Hasketon</w:t>
      </w:r>
      <w:proofErr w:type="spellEnd"/>
      <w:r w:rsidR="00EC3B80" w:rsidRPr="00EC3B80">
        <w:rPr>
          <w:rFonts w:asciiTheme="minorHAnsi" w:hAnsiTheme="minorHAnsi" w:cstheme="minorHAnsi"/>
          <w:sz w:val="24"/>
          <w:szCs w:val="24"/>
        </w:rPr>
        <w:t>, Suffolk</w:t>
      </w:r>
    </w:p>
    <w:p w14:paraId="279AAC2A" w14:textId="7916BAD2" w:rsidR="00035A6A" w:rsidRPr="00EC3B80" w:rsidRDefault="00035A6A" w:rsidP="00EC3B80">
      <w:pPr>
        <w:pStyle w:val="ListParagraph"/>
        <w:jc w:val="left"/>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w:instrText>
      </w:r>
      <w:r w:rsidRPr="00035A6A">
        <w:rPr>
          <w:rFonts w:asciiTheme="minorHAnsi" w:hAnsiTheme="minorHAnsi" w:cstheme="minorHAnsi"/>
          <w:sz w:val="24"/>
          <w:szCs w:val="24"/>
        </w:rPr>
        <w:instrText>https://publicaccess.eastsuffolk.gov.uk/online-applications/simpleSearchResults.do?action=firstPage</w:instrText>
      </w:r>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r w:rsidRPr="003005A4">
        <w:rPr>
          <w:rStyle w:val="Hyperlink"/>
          <w:rFonts w:asciiTheme="minorHAnsi" w:hAnsiTheme="minorHAnsi" w:cstheme="minorHAnsi"/>
          <w:sz w:val="24"/>
          <w:szCs w:val="24"/>
        </w:rPr>
        <w:t>https://publicaccess.eastsuffolk.gov.uk/online-applications/simpleSearchResults.do?action=firstPage</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14:paraId="2832735B" w14:textId="77777777" w:rsidR="00EC3B80" w:rsidRDefault="00EC3B80" w:rsidP="00EC3B80">
      <w:pPr>
        <w:pStyle w:val="ListParagraph"/>
        <w:jc w:val="left"/>
        <w:rPr>
          <w:sz w:val="24"/>
          <w:szCs w:val="24"/>
        </w:rPr>
      </w:pPr>
    </w:p>
    <w:p w14:paraId="13FFE692" w14:textId="77777777" w:rsidR="009F0C8B" w:rsidRDefault="00B85D77" w:rsidP="00B85D77">
      <w:pPr>
        <w:jc w:val="left"/>
        <w:rPr>
          <w:sz w:val="24"/>
          <w:szCs w:val="24"/>
        </w:rPr>
      </w:pPr>
      <w:r>
        <w:rPr>
          <w:sz w:val="24"/>
          <w:szCs w:val="24"/>
        </w:rPr>
        <w:t xml:space="preserve">      </w:t>
      </w:r>
    </w:p>
    <w:p w14:paraId="633EF455" w14:textId="1383EBAD" w:rsidR="00F50A9E" w:rsidRDefault="006C2931" w:rsidP="009F0C8B">
      <w:pPr>
        <w:ind w:left="283"/>
        <w:jc w:val="left"/>
        <w:rPr>
          <w:sz w:val="24"/>
          <w:szCs w:val="24"/>
        </w:rPr>
      </w:pPr>
      <w:r>
        <w:rPr>
          <w:sz w:val="24"/>
          <w:szCs w:val="24"/>
        </w:rPr>
        <w:t>page 1</w:t>
      </w:r>
    </w:p>
    <w:p w14:paraId="7C8B4584" w14:textId="4FA0B4A5" w:rsidR="009F0C8B" w:rsidRDefault="009F0C8B" w:rsidP="009F0C8B">
      <w:pPr>
        <w:ind w:left="283"/>
        <w:jc w:val="left"/>
      </w:pPr>
      <w:r>
        <w:rPr>
          <w:sz w:val="24"/>
          <w:szCs w:val="24"/>
        </w:rPr>
        <w:lastRenderedPageBreak/>
        <w:t xml:space="preserve">10.  </w:t>
      </w:r>
      <w:r w:rsidRPr="00B67D32">
        <w:rPr>
          <w:sz w:val="24"/>
          <w:szCs w:val="24"/>
          <w:u w:val="single"/>
        </w:rPr>
        <w:t>Finance</w:t>
      </w:r>
    </w:p>
    <w:p w14:paraId="05F6C8D3" w14:textId="77777777" w:rsidR="009F0C8B" w:rsidRDefault="009F0C8B" w:rsidP="009F0C8B">
      <w:pPr>
        <w:jc w:val="left"/>
      </w:pPr>
      <w:r>
        <w:rPr>
          <w:sz w:val="24"/>
          <w:szCs w:val="24"/>
        </w:rPr>
        <w:t xml:space="preserve">                  </w:t>
      </w:r>
      <w:proofErr w:type="spellStart"/>
      <w:r w:rsidRPr="0051379F">
        <w:rPr>
          <w:sz w:val="24"/>
          <w:szCs w:val="24"/>
        </w:rPr>
        <w:t>i</w:t>
      </w:r>
      <w:proofErr w:type="spellEnd"/>
      <w:r w:rsidRPr="0051379F">
        <w:rPr>
          <w:sz w:val="24"/>
          <w:szCs w:val="24"/>
        </w:rPr>
        <w:t xml:space="preserve">.   </w:t>
      </w:r>
      <w:r>
        <w:rPr>
          <w:sz w:val="24"/>
          <w:szCs w:val="24"/>
        </w:rPr>
        <w:t xml:space="preserve">       </w:t>
      </w:r>
      <w:r w:rsidRPr="0051379F">
        <w:rPr>
          <w:sz w:val="24"/>
          <w:szCs w:val="24"/>
        </w:rPr>
        <w:t>Annual Returns (AGAR) (</w:t>
      </w:r>
      <w:r>
        <w:rPr>
          <w:sz w:val="24"/>
          <w:szCs w:val="24"/>
        </w:rPr>
        <w:t xml:space="preserve">final draft </w:t>
      </w:r>
      <w:r w:rsidRPr="0051379F">
        <w:rPr>
          <w:sz w:val="24"/>
          <w:szCs w:val="24"/>
        </w:rPr>
        <w:t>previously circulated)</w:t>
      </w:r>
    </w:p>
    <w:p w14:paraId="67830178" w14:textId="62565BF1" w:rsidR="009F0C8B" w:rsidRDefault="009F0C8B" w:rsidP="009F0C8B">
      <w:pPr>
        <w:pStyle w:val="ListParagraph"/>
        <w:jc w:val="left"/>
        <w:rPr>
          <w:sz w:val="24"/>
          <w:szCs w:val="24"/>
        </w:rPr>
      </w:pPr>
      <w:r>
        <w:rPr>
          <w:sz w:val="24"/>
          <w:szCs w:val="24"/>
        </w:rPr>
        <w:t xml:space="preserve">    ii.          Banking – </w:t>
      </w:r>
      <w:r w:rsidR="00C008F5">
        <w:rPr>
          <w:sz w:val="24"/>
          <w:szCs w:val="24"/>
        </w:rPr>
        <w:t>Barclays update</w:t>
      </w:r>
      <w:r w:rsidR="004A76D5">
        <w:rPr>
          <w:sz w:val="24"/>
          <w:szCs w:val="24"/>
        </w:rPr>
        <w:t>/mandate cha</w:t>
      </w:r>
      <w:r w:rsidR="008E5C46">
        <w:rPr>
          <w:sz w:val="24"/>
          <w:szCs w:val="24"/>
        </w:rPr>
        <w:t>nges</w:t>
      </w:r>
    </w:p>
    <w:p w14:paraId="48E8D712" w14:textId="36EBB8AE" w:rsidR="009F0C8B" w:rsidRDefault="009F0C8B" w:rsidP="009F0C8B">
      <w:pPr>
        <w:pStyle w:val="ListParagraph"/>
        <w:jc w:val="left"/>
      </w:pPr>
      <w:r>
        <w:rPr>
          <w:sz w:val="24"/>
          <w:szCs w:val="24"/>
        </w:rPr>
        <w:t xml:space="preserve">    </w:t>
      </w:r>
      <w:r w:rsidR="00F50A9E">
        <w:rPr>
          <w:sz w:val="24"/>
          <w:szCs w:val="24"/>
        </w:rPr>
        <w:t>iii</w:t>
      </w:r>
      <w:r>
        <w:rPr>
          <w:sz w:val="24"/>
          <w:szCs w:val="24"/>
        </w:rPr>
        <w:t>.         Summary of Accounts since March 31</w:t>
      </w:r>
      <w:r w:rsidRPr="00B95E2C">
        <w:rPr>
          <w:sz w:val="24"/>
          <w:szCs w:val="24"/>
          <w:vertAlign w:val="superscript"/>
        </w:rPr>
        <w:t>st</w:t>
      </w:r>
      <w:r w:rsidR="00F0279A">
        <w:rPr>
          <w:sz w:val="24"/>
          <w:szCs w:val="24"/>
        </w:rPr>
        <w:t xml:space="preserve"> </w:t>
      </w:r>
      <w:r>
        <w:rPr>
          <w:sz w:val="24"/>
          <w:szCs w:val="24"/>
        </w:rPr>
        <w:t>202</w:t>
      </w:r>
      <w:r w:rsidR="00C008F5">
        <w:rPr>
          <w:sz w:val="24"/>
          <w:szCs w:val="24"/>
        </w:rPr>
        <w:t>2</w:t>
      </w:r>
      <w:r>
        <w:rPr>
          <w:sz w:val="24"/>
          <w:szCs w:val="24"/>
        </w:rPr>
        <w:t xml:space="preserve"> </w:t>
      </w:r>
      <w:r w:rsidR="00782B3F" w:rsidRPr="00F97BF8">
        <w:rPr>
          <w:rFonts w:ascii="Arial" w:hAnsi="Arial" w:cs="Arial"/>
        </w:rPr>
        <w:t>(Previous Meeting)</w:t>
      </w:r>
    </w:p>
    <w:p w14:paraId="278F9A1E" w14:textId="0C18C01C" w:rsidR="009F0C8B" w:rsidRDefault="009F0C8B" w:rsidP="009F0C8B">
      <w:pPr>
        <w:pStyle w:val="ListParagraph"/>
        <w:jc w:val="left"/>
      </w:pPr>
      <w:r>
        <w:rPr>
          <w:sz w:val="24"/>
          <w:szCs w:val="24"/>
        </w:rPr>
        <w:t xml:space="preserve">    </w:t>
      </w:r>
      <w:r w:rsidR="00F50A9E">
        <w:rPr>
          <w:sz w:val="24"/>
          <w:szCs w:val="24"/>
        </w:rPr>
        <w:t>i</w:t>
      </w:r>
      <w:r>
        <w:rPr>
          <w:sz w:val="24"/>
          <w:szCs w:val="24"/>
        </w:rPr>
        <w:t>v.          Approval of Invoices and transfer of funds</w:t>
      </w:r>
    </w:p>
    <w:p w14:paraId="4B183CCD" w14:textId="45CBA38D" w:rsidR="009F0C8B" w:rsidRDefault="009F0C8B" w:rsidP="009F0C8B">
      <w:pPr>
        <w:pStyle w:val="ListParagraph"/>
        <w:jc w:val="left"/>
      </w:pPr>
      <w:r>
        <w:rPr>
          <w:sz w:val="24"/>
          <w:szCs w:val="24"/>
        </w:rPr>
        <w:t xml:space="preserve">    v.         </w:t>
      </w:r>
      <w:r w:rsidR="00F50A9E">
        <w:rPr>
          <w:sz w:val="24"/>
          <w:szCs w:val="24"/>
        </w:rPr>
        <w:t xml:space="preserve">  </w:t>
      </w:r>
      <w:r>
        <w:rPr>
          <w:sz w:val="24"/>
          <w:szCs w:val="24"/>
        </w:rPr>
        <w:t>VAT Return 202</w:t>
      </w:r>
      <w:r w:rsidR="00C008F5">
        <w:rPr>
          <w:sz w:val="24"/>
          <w:szCs w:val="24"/>
        </w:rPr>
        <w:t>1</w:t>
      </w:r>
      <w:r>
        <w:rPr>
          <w:sz w:val="24"/>
          <w:szCs w:val="24"/>
        </w:rPr>
        <w:t>-2</w:t>
      </w:r>
      <w:r w:rsidR="00C008F5">
        <w:rPr>
          <w:sz w:val="24"/>
          <w:szCs w:val="24"/>
        </w:rPr>
        <w:t>2</w:t>
      </w:r>
    </w:p>
    <w:p w14:paraId="5378F297" w14:textId="04CB9C54" w:rsidR="009F0C8B" w:rsidRDefault="009F0C8B" w:rsidP="00C008F5">
      <w:pPr>
        <w:pStyle w:val="ListParagraph"/>
        <w:jc w:val="left"/>
        <w:rPr>
          <w:sz w:val="24"/>
          <w:szCs w:val="24"/>
        </w:rPr>
      </w:pPr>
      <w:r>
        <w:rPr>
          <w:sz w:val="24"/>
          <w:szCs w:val="24"/>
        </w:rPr>
        <w:t xml:space="preserve">    vi.       </w:t>
      </w:r>
      <w:r w:rsidR="00F50A9E">
        <w:rPr>
          <w:sz w:val="24"/>
          <w:szCs w:val="24"/>
        </w:rPr>
        <w:t xml:space="preserve">   </w:t>
      </w:r>
      <w:r w:rsidRPr="008A7D96">
        <w:rPr>
          <w:sz w:val="24"/>
          <w:szCs w:val="24"/>
        </w:rPr>
        <w:t xml:space="preserve">Clerk Matters </w:t>
      </w:r>
      <w:r w:rsidR="00782B3F" w:rsidRPr="008A7D96">
        <w:rPr>
          <w:sz w:val="24"/>
          <w:szCs w:val="24"/>
        </w:rPr>
        <w:t>–</w:t>
      </w:r>
      <w:r w:rsidRPr="008A7D96">
        <w:rPr>
          <w:sz w:val="24"/>
          <w:szCs w:val="24"/>
        </w:rPr>
        <w:t xml:space="preserve"> </w:t>
      </w:r>
      <w:r w:rsidR="00782B3F" w:rsidRPr="008A7D96">
        <w:rPr>
          <w:sz w:val="24"/>
          <w:szCs w:val="24"/>
        </w:rPr>
        <w:t>laptop/phone/hard drives</w:t>
      </w:r>
    </w:p>
    <w:p w14:paraId="1E8489CE" w14:textId="77777777" w:rsidR="009F0C8B" w:rsidRDefault="009F0C8B" w:rsidP="00B85D77">
      <w:pPr>
        <w:jc w:val="left"/>
        <w:rPr>
          <w:sz w:val="24"/>
          <w:szCs w:val="24"/>
        </w:rPr>
      </w:pPr>
    </w:p>
    <w:p w14:paraId="7737F075" w14:textId="18A90F48" w:rsidR="009F0C8B" w:rsidRDefault="00F50A9E" w:rsidP="00F50A9E">
      <w:pPr>
        <w:jc w:val="left"/>
        <w:rPr>
          <w:sz w:val="24"/>
          <w:szCs w:val="24"/>
        </w:rPr>
      </w:pPr>
      <w:r>
        <w:rPr>
          <w:sz w:val="24"/>
          <w:szCs w:val="24"/>
        </w:rPr>
        <w:t xml:space="preserve">     11. </w:t>
      </w:r>
      <w:r w:rsidR="008A7D96">
        <w:rPr>
          <w:sz w:val="24"/>
          <w:szCs w:val="24"/>
        </w:rPr>
        <w:t xml:space="preserve">  </w:t>
      </w:r>
      <w:r w:rsidR="00782B3F" w:rsidRPr="008A7D96">
        <w:rPr>
          <w:sz w:val="24"/>
          <w:szCs w:val="24"/>
          <w:u w:val="single"/>
        </w:rPr>
        <w:t>Village Fete 2022</w:t>
      </w:r>
    </w:p>
    <w:p w14:paraId="6C0DBE55" w14:textId="77777777" w:rsidR="009F0C8B" w:rsidRDefault="009F0C8B" w:rsidP="00B85D77">
      <w:pPr>
        <w:jc w:val="left"/>
        <w:rPr>
          <w:sz w:val="24"/>
          <w:szCs w:val="24"/>
        </w:rPr>
      </w:pPr>
    </w:p>
    <w:p w14:paraId="54FE3763" w14:textId="3E36F17E" w:rsidR="00B85D77" w:rsidRPr="005734B2" w:rsidRDefault="00F50A9E" w:rsidP="00F50A9E">
      <w:pPr>
        <w:jc w:val="left"/>
        <w:rPr>
          <w:sz w:val="24"/>
          <w:szCs w:val="24"/>
        </w:rPr>
      </w:pPr>
      <w:r>
        <w:rPr>
          <w:sz w:val="24"/>
          <w:szCs w:val="24"/>
        </w:rPr>
        <w:t xml:space="preserve">     </w:t>
      </w:r>
      <w:r w:rsidR="00B85D77" w:rsidRPr="00EC7729">
        <w:rPr>
          <w:sz w:val="24"/>
          <w:szCs w:val="24"/>
        </w:rPr>
        <w:t>1</w:t>
      </w:r>
      <w:r>
        <w:rPr>
          <w:sz w:val="24"/>
          <w:szCs w:val="24"/>
        </w:rPr>
        <w:t>2</w:t>
      </w:r>
      <w:r w:rsidR="00B85D77" w:rsidRPr="00EC7729">
        <w:rPr>
          <w:sz w:val="24"/>
          <w:szCs w:val="24"/>
        </w:rPr>
        <w:t xml:space="preserve">.  </w:t>
      </w:r>
      <w:r w:rsidR="00B85D77">
        <w:rPr>
          <w:sz w:val="24"/>
          <w:szCs w:val="24"/>
        </w:rPr>
        <w:t xml:space="preserve"> </w:t>
      </w:r>
      <w:r w:rsidR="00B85D77" w:rsidRPr="00EC7729">
        <w:rPr>
          <w:sz w:val="24"/>
          <w:szCs w:val="24"/>
        </w:rPr>
        <w:t xml:space="preserve"> </w:t>
      </w:r>
      <w:r w:rsidR="00B85D77" w:rsidRPr="00EC7729">
        <w:rPr>
          <w:sz w:val="24"/>
          <w:szCs w:val="24"/>
          <w:u w:val="single"/>
        </w:rPr>
        <w:t>Village Amenities and Events</w:t>
      </w:r>
    </w:p>
    <w:p w14:paraId="379FB931" w14:textId="57760ABD" w:rsidR="00B85D77" w:rsidRDefault="00B85D77" w:rsidP="00B85D77">
      <w:pPr>
        <w:jc w:val="left"/>
      </w:pPr>
      <w:r>
        <w:rPr>
          <w:sz w:val="24"/>
          <w:szCs w:val="24"/>
        </w:rPr>
        <w:t xml:space="preserve">                     </w:t>
      </w:r>
      <w:proofErr w:type="spellStart"/>
      <w:r>
        <w:rPr>
          <w:sz w:val="24"/>
          <w:szCs w:val="24"/>
        </w:rPr>
        <w:t>i</w:t>
      </w:r>
      <w:proofErr w:type="spellEnd"/>
      <w:r>
        <w:rPr>
          <w:sz w:val="24"/>
          <w:szCs w:val="24"/>
        </w:rPr>
        <w:t xml:space="preserve">.           </w:t>
      </w:r>
      <w:r w:rsidRPr="00B67D32">
        <w:rPr>
          <w:sz w:val="24"/>
          <w:szCs w:val="24"/>
        </w:rPr>
        <w:t xml:space="preserve">Play Area Report </w:t>
      </w:r>
      <w:r w:rsidR="00C42858">
        <w:rPr>
          <w:sz w:val="24"/>
          <w:szCs w:val="24"/>
        </w:rPr>
        <w:t>– repairs/equipment</w:t>
      </w:r>
    </w:p>
    <w:p w14:paraId="059059AE" w14:textId="6AA56C8F" w:rsidR="00B85D77" w:rsidRDefault="00B85D77" w:rsidP="00B85D77">
      <w:pPr>
        <w:jc w:val="left"/>
        <w:rPr>
          <w:sz w:val="24"/>
          <w:szCs w:val="24"/>
        </w:rPr>
      </w:pPr>
      <w:r>
        <w:rPr>
          <w:sz w:val="24"/>
          <w:szCs w:val="24"/>
        </w:rPr>
        <w:t xml:space="preserve">                    ii.          </w:t>
      </w:r>
      <w:r w:rsidRPr="00B67D32">
        <w:rPr>
          <w:sz w:val="24"/>
          <w:szCs w:val="24"/>
        </w:rPr>
        <w:t xml:space="preserve">Allotments Report </w:t>
      </w:r>
      <w:r w:rsidR="00066244">
        <w:rPr>
          <w:sz w:val="24"/>
          <w:szCs w:val="24"/>
        </w:rPr>
        <w:t xml:space="preserve">– damage/security /signage </w:t>
      </w:r>
    </w:p>
    <w:p w14:paraId="12C2A88F" w14:textId="4C853716" w:rsidR="00B85D77" w:rsidRPr="00EE4921" w:rsidRDefault="00B85D77" w:rsidP="00B85D77">
      <w:pPr>
        <w:pStyle w:val="ListParagraph"/>
        <w:jc w:val="left"/>
        <w:rPr>
          <w:sz w:val="24"/>
          <w:szCs w:val="24"/>
        </w:rPr>
      </w:pPr>
      <w:r>
        <w:rPr>
          <w:sz w:val="24"/>
          <w:szCs w:val="24"/>
        </w:rPr>
        <w:t xml:space="preserve">    </w:t>
      </w:r>
      <w:r w:rsidRPr="00EE4921">
        <w:rPr>
          <w:sz w:val="24"/>
          <w:szCs w:val="24"/>
        </w:rPr>
        <w:t xml:space="preserve">  iv.          Victory Hall Report</w:t>
      </w:r>
      <w:r w:rsidR="00066244">
        <w:rPr>
          <w:sz w:val="24"/>
          <w:szCs w:val="24"/>
        </w:rPr>
        <w:t xml:space="preserve"> – Kitchen refurbishment</w:t>
      </w:r>
    </w:p>
    <w:p w14:paraId="50C929B9" w14:textId="616D94A9" w:rsidR="00B85D77" w:rsidRDefault="00B85D77" w:rsidP="00B85D77">
      <w:pPr>
        <w:pStyle w:val="Standard"/>
        <w:jc w:val="left"/>
      </w:pPr>
      <w:r>
        <w:rPr>
          <w:sz w:val="24"/>
          <w:szCs w:val="24"/>
        </w:rPr>
        <w:t xml:space="preserve">                    v.          Trees</w:t>
      </w:r>
      <w:r w:rsidR="00C42858">
        <w:rPr>
          <w:sz w:val="24"/>
          <w:szCs w:val="24"/>
        </w:rPr>
        <w:t xml:space="preserve"> – Queens Platinum tree/ benches</w:t>
      </w:r>
    </w:p>
    <w:p w14:paraId="4C4306A5" w14:textId="77777777" w:rsidR="00C42858" w:rsidRDefault="00B85D77" w:rsidP="00C42858">
      <w:pPr>
        <w:pStyle w:val="Standard"/>
        <w:jc w:val="left"/>
        <w:rPr>
          <w:sz w:val="24"/>
          <w:szCs w:val="24"/>
        </w:rPr>
      </w:pPr>
      <w:r>
        <w:rPr>
          <w:sz w:val="24"/>
          <w:szCs w:val="24"/>
        </w:rPr>
        <w:t xml:space="preserve">                    vi.         Grass/Hedge cutting Maintenance</w:t>
      </w:r>
    </w:p>
    <w:p w14:paraId="6080738A" w14:textId="4EB79541" w:rsidR="00B85D77" w:rsidRDefault="00B85D77" w:rsidP="00C42858">
      <w:pPr>
        <w:pStyle w:val="Standard"/>
        <w:jc w:val="left"/>
        <w:rPr>
          <w:sz w:val="24"/>
          <w:szCs w:val="24"/>
        </w:rPr>
      </w:pPr>
      <w:r>
        <w:rPr>
          <w:sz w:val="24"/>
          <w:szCs w:val="24"/>
        </w:rPr>
        <w:t xml:space="preserve">                    viii.      </w:t>
      </w:r>
      <w:r w:rsidR="008A7D96">
        <w:rPr>
          <w:sz w:val="24"/>
          <w:szCs w:val="24"/>
        </w:rPr>
        <w:t xml:space="preserve"> </w:t>
      </w:r>
      <w:r>
        <w:rPr>
          <w:sz w:val="24"/>
          <w:szCs w:val="24"/>
        </w:rPr>
        <w:t>Amenity</w:t>
      </w:r>
      <w:r w:rsidR="008A7D96">
        <w:rPr>
          <w:sz w:val="24"/>
          <w:szCs w:val="24"/>
        </w:rPr>
        <w:t xml:space="preserve"> </w:t>
      </w:r>
      <w:r>
        <w:rPr>
          <w:sz w:val="24"/>
          <w:szCs w:val="24"/>
        </w:rPr>
        <w:t>Area/ Car Park</w:t>
      </w:r>
    </w:p>
    <w:p w14:paraId="58B2668A" w14:textId="77777777" w:rsidR="00B85D77" w:rsidRDefault="00B85D77" w:rsidP="00B85D77">
      <w:pPr>
        <w:pStyle w:val="ListParagraph"/>
        <w:ind w:left="2190"/>
        <w:jc w:val="left"/>
      </w:pPr>
      <w:r>
        <w:rPr>
          <w:sz w:val="24"/>
          <w:szCs w:val="24"/>
        </w:rPr>
        <w:t xml:space="preserve">                                     </w:t>
      </w:r>
    </w:p>
    <w:p w14:paraId="4F14A482" w14:textId="60362678" w:rsidR="00B85D77" w:rsidRPr="005734B2" w:rsidRDefault="00B85D77" w:rsidP="00B85D77">
      <w:pPr>
        <w:pStyle w:val="Standard"/>
        <w:jc w:val="left"/>
        <w:rPr>
          <w:sz w:val="24"/>
          <w:szCs w:val="24"/>
        </w:rPr>
      </w:pPr>
      <w:r>
        <w:rPr>
          <w:sz w:val="24"/>
          <w:szCs w:val="24"/>
        </w:rPr>
        <w:t xml:space="preserve">       1</w:t>
      </w:r>
      <w:r w:rsidR="00F50A9E">
        <w:rPr>
          <w:sz w:val="24"/>
          <w:szCs w:val="24"/>
        </w:rPr>
        <w:t>3</w:t>
      </w:r>
      <w:r>
        <w:rPr>
          <w:sz w:val="24"/>
          <w:szCs w:val="24"/>
        </w:rPr>
        <w:t xml:space="preserve">.   </w:t>
      </w:r>
      <w:r w:rsidRPr="006124E9">
        <w:rPr>
          <w:sz w:val="24"/>
          <w:szCs w:val="24"/>
          <w:u w:val="single"/>
        </w:rPr>
        <w:t>Highways.</w:t>
      </w:r>
    </w:p>
    <w:p w14:paraId="3ECE78CD" w14:textId="2038AB26" w:rsidR="00B85D77" w:rsidRDefault="00B85D77" w:rsidP="008A7D96">
      <w:pPr>
        <w:jc w:val="left"/>
        <w:rPr>
          <w:sz w:val="24"/>
          <w:szCs w:val="24"/>
        </w:rPr>
      </w:pPr>
      <w:r>
        <w:rPr>
          <w:sz w:val="24"/>
          <w:szCs w:val="24"/>
        </w:rPr>
        <w:t xml:space="preserve">                    </w:t>
      </w:r>
      <w:proofErr w:type="spellStart"/>
      <w:r>
        <w:t>i</w:t>
      </w:r>
      <w:proofErr w:type="spellEnd"/>
      <w:r>
        <w:t xml:space="preserve">.            </w:t>
      </w:r>
      <w:r>
        <w:rPr>
          <w:sz w:val="24"/>
          <w:szCs w:val="24"/>
        </w:rPr>
        <w:t>Traffic issues</w:t>
      </w:r>
      <w:r w:rsidRPr="009B31F3">
        <w:rPr>
          <w:sz w:val="24"/>
          <w:szCs w:val="24"/>
        </w:rPr>
        <w:t xml:space="preserve">  </w:t>
      </w:r>
    </w:p>
    <w:p w14:paraId="5348858F" w14:textId="77777777" w:rsidR="008A7D96" w:rsidRDefault="008A7D96" w:rsidP="008A7D96">
      <w:pPr>
        <w:jc w:val="left"/>
        <w:rPr>
          <w:sz w:val="24"/>
          <w:szCs w:val="24"/>
        </w:rPr>
      </w:pPr>
    </w:p>
    <w:p w14:paraId="11FD23B9" w14:textId="41882CDD" w:rsidR="00B85D77" w:rsidRPr="00367030" w:rsidRDefault="00B85D77" w:rsidP="00B85D77">
      <w:pPr>
        <w:jc w:val="both"/>
        <w:rPr>
          <w:sz w:val="24"/>
          <w:szCs w:val="24"/>
        </w:rPr>
      </w:pPr>
      <w:r>
        <w:rPr>
          <w:sz w:val="24"/>
          <w:szCs w:val="24"/>
        </w:rPr>
        <w:t xml:space="preserve">       1</w:t>
      </w:r>
      <w:r w:rsidR="00F50A9E">
        <w:rPr>
          <w:sz w:val="24"/>
          <w:szCs w:val="24"/>
        </w:rPr>
        <w:t>4</w:t>
      </w:r>
      <w:r>
        <w:rPr>
          <w:sz w:val="24"/>
          <w:szCs w:val="24"/>
        </w:rPr>
        <w:t xml:space="preserve">. </w:t>
      </w:r>
      <w:r w:rsidR="00F52452">
        <w:rPr>
          <w:sz w:val="24"/>
          <w:szCs w:val="24"/>
        </w:rPr>
        <w:t xml:space="preserve"> </w:t>
      </w:r>
      <w:r>
        <w:rPr>
          <w:sz w:val="24"/>
          <w:szCs w:val="24"/>
        </w:rPr>
        <w:t xml:space="preserve"> </w:t>
      </w:r>
      <w:r w:rsidRPr="00610974">
        <w:rPr>
          <w:sz w:val="24"/>
          <w:szCs w:val="24"/>
          <w:u w:val="single"/>
        </w:rPr>
        <w:t xml:space="preserve">Councillor </w:t>
      </w:r>
      <w:r w:rsidR="00C42858">
        <w:rPr>
          <w:sz w:val="24"/>
          <w:szCs w:val="24"/>
          <w:u w:val="single"/>
        </w:rPr>
        <w:t>vacancies</w:t>
      </w:r>
    </w:p>
    <w:p w14:paraId="37501C1E" w14:textId="77777777" w:rsidR="00B85D77" w:rsidRDefault="00B85D77" w:rsidP="00B85D77">
      <w:pPr>
        <w:ind w:left="283"/>
        <w:jc w:val="both"/>
        <w:rPr>
          <w:sz w:val="24"/>
          <w:szCs w:val="24"/>
          <w:u w:val="single"/>
        </w:rPr>
      </w:pPr>
    </w:p>
    <w:p w14:paraId="17536F50" w14:textId="1BA54E5D" w:rsidR="00B85D77" w:rsidRDefault="00F52452" w:rsidP="00B85D77">
      <w:pPr>
        <w:ind w:left="283"/>
        <w:jc w:val="both"/>
        <w:rPr>
          <w:sz w:val="24"/>
          <w:szCs w:val="24"/>
          <w:u w:val="single"/>
        </w:rPr>
      </w:pPr>
      <w:r>
        <w:rPr>
          <w:sz w:val="24"/>
          <w:szCs w:val="24"/>
        </w:rPr>
        <w:t xml:space="preserve"> </w:t>
      </w:r>
      <w:r w:rsidR="00B85D77" w:rsidRPr="00F94008">
        <w:rPr>
          <w:sz w:val="24"/>
          <w:szCs w:val="24"/>
        </w:rPr>
        <w:t xml:space="preserve"> 1</w:t>
      </w:r>
      <w:r w:rsidR="00F50A9E">
        <w:rPr>
          <w:sz w:val="24"/>
          <w:szCs w:val="24"/>
        </w:rPr>
        <w:t>5</w:t>
      </w:r>
      <w:r w:rsidR="00B85D77">
        <w:rPr>
          <w:sz w:val="24"/>
          <w:szCs w:val="24"/>
        </w:rPr>
        <w:t xml:space="preserve">.   </w:t>
      </w:r>
      <w:r w:rsidR="00B85D77">
        <w:rPr>
          <w:sz w:val="24"/>
          <w:szCs w:val="24"/>
          <w:u w:val="single"/>
        </w:rPr>
        <w:t xml:space="preserve"> Grant Requests:</w:t>
      </w:r>
    </w:p>
    <w:p w14:paraId="76E1FD51" w14:textId="43C10C26" w:rsidR="00B85D77" w:rsidRDefault="00B85D77" w:rsidP="00B85D77">
      <w:pPr>
        <w:ind w:left="283"/>
        <w:jc w:val="both"/>
        <w:rPr>
          <w:sz w:val="24"/>
          <w:szCs w:val="24"/>
        </w:rPr>
      </w:pPr>
      <w:r>
        <w:rPr>
          <w:sz w:val="24"/>
          <w:szCs w:val="24"/>
        </w:rPr>
        <w:t xml:space="preserve">                </w:t>
      </w:r>
      <w:proofErr w:type="spellStart"/>
      <w:r>
        <w:rPr>
          <w:sz w:val="24"/>
          <w:szCs w:val="24"/>
        </w:rPr>
        <w:t>i</w:t>
      </w:r>
      <w:proofErr w:type="spellEnd"/>
      <w:r>
        <w:rPr>
          <w:sz w:val="24"/>
          <w:szCs w:val="24"/>
        </w:rPr>
        <w:t xml:space="preserve">.         </w:t>
      </w:r>
      <w:r w:rsidR="008E5C46">
        <w:rPr>
          <w:sz w:val="24"/>
          <w:szCs w:val="24"/>
        </w:rPr>
        <w:t>Ann Robson Trust</w:t>
      </w:r>
    </w:p>
    <w:p w14:paraId="0C5DFC57" w14:textId="4899C469" w:rsidR="00B85D77" w:rsidRDefault="00B85D77" w:rsidP="008A7D96">
      <w:pPr>
        <w:ind w:left="283"/>
        <w:jc w:val="both"/>
        <w:rPr>
          <w:sz w:val="24"/>
          <w:szCs w:val="24"/>
          <w:u w:val="single"/>
        </w:rPr>
      </w:pPr>
      <w:r>
        <w:rPr>
          <w:sz w:val="24"/>
          <w:szCs w:val="24"/>
        </w:rPr>
        <w:t xml:space="preserve">                </w:t>
      </w:r>
    </w:p>
    <w:p w14:paraId="632332BB" w14:textId="2FBC04A7" w:rsidR="00B85D77" w:rsidRDefault="00B85D77" w:rsidP="00F52452">
      <w:pPr>
        <w:jc w:val="both"/>
        <w:rPr>
          <w:sz w:val="24"/>
          <w:szCs w:val="24"/>
        </w:rPr>
      </w:pPr>
      <w:r>
        <w:rPr>
          <w:sz w:val="24"/>
          <w:szCs w:val="24"/>
        </w:rPr>
        <w:t xml:space="preserve">      </w:t>
      </w:r>
      <w:r w:rsidR="00F52452">
        <w:rPr>
          <w:sz w:val="24"/>
          <w:szCs w:val="24"/>
        </w:rPr>
        <w:t xml:space="preserve"> </w:t>
      </w:r>
      <w:r>
        <w:rPr>
          <w:sz w:val="24"/>
          <w:szCs w:val="24"/>
        </w:rPr>
        <w:t>1</w:t>
      </w:r>
      <w:r w:rsidR="00F50A9E">
        <w:rPr>
          <w:sz w:val="24"/>
          <w:szCs w:val="24"/>
        </w:rPr>
        <w:t>6</w:t>
      </w:r>
      <w:r>
        <w:rPr>
          <w:sz w:val="24"/>
          <w:szCs w:val="24"/>
        </w:rPr>
        <w:t xml:space="preserve">.    </w:t>
      </w:r>
      <w:r w:rsidR="00F52452">
        <w:rPr>
          <w:sz w:val="24"/>
          <w:szCs w:val="24"/>
          <w:u w:val="single"/>
        </w:rPr>
        <w:t>Community Action Suffolk Network - Survey</w:t>
      </w:r>
    </w:p>
    <w:p w14:paraId="29B9BFD9" w14:textId="77777777" w:rsidR="002E3A6B" w:rsidRPr="00965CA7" w:rsidRDefault="002E3A6B" w:rsidP="00B85D77">
      <w:pPr>
        <w:jc w:val="both"/>
        <w:rPr>
          <w:sz w:val="24"/>
          <w:szCs w:val="24"/>
        </w:rPr>
      </w:pPr>
    </w:p>
    <w:p w14:paraId="4B59C6BA" w14:textId="0D8EFCE2" w:rsidR="00B85D77" w:rsidRPr="00F52452" w:rsidRDefault="00B85D77" w:rsidP="00F50A9E">
      <w:pPr>
        <w:jc w:val="both"/>
        <w:rPr>
          <w:rFonts w:asciiTheme="minorHAnsi" w:hAnsiTheme="minorHAnsi" w:cstheme="minorHAnsi"/>
          <w:sz w:val="24"/>
          <w:szCs w:val="24"/>
          <w:u w:val="single"/>
        </w:rPr>
      </w:pPr>
      <w:r>
        <w:t xml:space="preserve">    </w:t>
      </w:r>
      <w:r>
        <w:rPr>
          <w:sz w:val="24"/>
          <w:szCs w:val="24"/>
        </w:rPr>
        <w:t xml:space="preserve"> </w:t>
      </w:r>
      <w:r w:rsidR="002E3A6B">
        <w:rPr>
          <w:sz w:val="24"/>
          <w:szCs w:val="24"/>
        </w:rPr>
        <w:t xml:space="preserve"> </w:t>
      </w:r>
      <w:r w:rsidR="00F52452">
        <w:rPr>
          <w:sz w:val="24"/>
          <w:szCs w:val="24"/>
        </w:rPr>
        <w:t xml:space="preserve"> </w:t>
      </w:r>
      <w:r w:rsidR="002E3A6B" w:rsidRPr="002E3A6B">
        <w:rPr>
          <w:rFonts w:asciiTheme="minorHAnsi" w:hAnsiTheme="minorHAnsi" w:cstheme="minorHAnsi"/>
          <w:sz w:val="24"/>
          <w:szCs w:val="24"/>
        </w:rPr>
        <w:t>1</w:t>
      </w:r>
      <w:r w:rsidR="00F52452">
        <w:rPr>
          <w:rFonts w:asciiTheme="minorHAnsi" w:hAnsiTheme="minorHAnsi" w:cstheme="minorHAnsi"/>
          <w:sz w:val="24"/>
          <w:szCs w:val="24"/>
        </w:rPr>
        <w:t>8</w:t>
      </w:r>
      <w:r w:rsidR="002E3A6B" w:rsidRPr="00F52452">
        <w:rPr>
          <w:rFonts w:asciiTheme="minorHAnsi" w:hAnsiTheme="minorHAnsi" w:cstheme="minorHAnsi"/>
          <w:sz w:val="24"/>
          <w:szCs w:val="24"/>
        </w:rPr>
        <w:t xml:space="preserve">. </w:t>
      </w:r>
      <w:r w:rsidR="00F52452" w:rsidRPr="00F52452">
        <w:rPr>
          <w:rFonts w:asciiTheme="minorHAnsi" w:hAnsiTheme="minorHAnsi" w:cstheme="minorHAnsi"/>
          <w:sz w:val="24"/>
          <w:szCs w:val="24"/>
        </w:rPr>
        <w:t xml:space="preserve"> </w:t>
      </w:r>
      <w:r w:rsidR="00F52452">
        <w:rPr>
          <w:rFonts w:asciiTheme="minorHAnsi" w:hAnsiTheme="minorHAnsi" w:cstheme="minorHAnsi"/>
          <w:sz w:val="24"/>
          <w:szCs w:val="24"/>
        </w:rPr>
        <w:t xml:space="preserve"> </w:t>
      </w:r>
      <w:r w:rsidR="002E3A6B" w:rsidRPr="00F52452">
        <w:rPr>
          <w:rFonts w:asciiTheme="minorHAnsi" w:hAnsiTheme="minorHAnsi" w:cstheme="minorHAnsi"/>
          <w:sz w:val="24"/>
          <w:szCs w:val="24"/>
          <w:u w:val="single"/>
        </w:rPr>
        <w:t>Councillor Register of Interests:  (ROI)</w:t>
      </w:r>
    </w:p>
    <w:p w14:paraId="5804609D" w14:textId="77777777" w:rsidR="008E5C46" w:rsidRPr="00F52452" w:rsidRDefault="008E5C46" w:rsidP="00F50A9E">
      <w:pPr>
        <w:jc w:val="both"/>
        <w:rPr>
          <w:rFonts w:asciiTheme="minorHAnsi" w:hAnsiTheme="minorHAnsi" w:cstheme="minorHAnsi"/>
          <w:sz w:val="24"/>
          <w:szCs w:val="24"/>
        </w:rPr>
      </w:pPr>
    </w:p>
    <w:p w14:paraId="18FD3CDD" w14:textId="202DEE0F" w:rsidR="002E3A6B" w:rsidRPr="00F52452" w:rsidRDefault="00F52452" w:rsidP="00F50A9E">
      <w:pPr>
        <w:jc w:val="both"/>
        <w:rPr>
          <w:sz w:val="24"/>
          <w:szCs w:val="24"/>
        </w:rPr>
      </w:pPr>
      <w:r w:rsidRPr="00F52452">
        <w:rPr>
          <w:sz w:val="24"/>
          <w:szCs w:val="24"/>
        </w:rPr>
        <w:t xml:space="preserve">       19.</w:t>
      </w:r>
      <w:r>
        <w:rPr>
          <w:sz w:val="24"/>
          <w:szCs w:val="24"/>
        </w:rPr>
        <w:t xml:space="preserve"> </w:t>
      </w:r>
      <w:r w:rsidRPr="00F52452">
        <w:rPr>
          <w:sz w:val="24"/>
          <w:szCs w:val="24"/>
        </w:rPr>
        <w:t xml:space="preserve"> </w:t>
      </w:r>
      <w:r w:rsidR="008E5C46" w:rsidRPr="00F52452">
        <w:rPr>
          <w:sz w:val="24"/>
          <w:szCs w:val="24"/>
          <w:u w:val="single"/>
        </w:rPr>
        <w:t>Sizewell public consultation</w:t>
      </w:r>
    </w:p>
    <w:p w14:paraId="56A68402" w14:textId="77777777" w:rsidR="008E5C46" w:rsidRPr="002E3A6B" w:rsidRDefault="008E5C46" w:rsidP="00F50A9E">
      <w:pPr>
        <w:jc w:val="both"/>
        <w:rPr>
          <w:sz w:val="24"/>
          <w:szCs w:val="24"/>
          <w:u w:val="single"/>
        </w:rPr>
      </w:pPr>
    </w:p>
    <w:p w14:paraId="4E29A370" w14:textId="42C55923" w:rsidR="00B85D77" w:rsidRDefault="00B85D77" w:rsidP="00B85D77">
      <w:pPr>
        <w:pStyle w:val="Standard"/>
        <w:jc w:val="both"/>
      </w:pPr>
      <w:r>
        <w:rPr>
          <w:sz w:val="24"/>
          <w:szCs w:val="24"/>
        </w:rPr>
        <w:t xml:space="preserve">      </w:t>
      </w:r>
      <w:r w:rsidR="00F52452">
        <w:rPr>
          <w:sz w:val="24"/>
          <w:szCs w:val="24"/>
        </w:rPr>
        <w:t>20</w:t>
      </w:r>
      <w:r>
        <w:rPr>
          <w:sz w:val="24"/>
          <w:szCs w:val="24"/>
        </w:rPr>
        <w:t xml:space="preserve">.   </w:t>
      </w:r>
      <w:r>
        <w:rPr>
          <w:sz w:val="24"/>
          <w:szCs w:val="24"/>
          <w:u w:val="single"/>
        </w:rPr>
        <w:t>Correspondence:</w:t>
      </w:r>
      <w:r>
        <w:rPr>
          <w:sz w:val="24"/>
          <w:szCs w:val="24"/>
        </w:rPr>
        <w:t xml:space="preserve"> </w:t>
      </w:r>
    </w:p>
    <w:p w14:paraId="2E6FDFAC" w14:textId="77777777" w:rsidR="00B85D77" w:rsidRDefault="00B85D77" w:rsidP="00B85D77">
      <w:pPr>
        <w:pStyle w:val="ListParagraph"/>
        <w:rPr>
          <w:sz w:val="24"/>
          <w:szCs w:val="24"/>
          <w:u w:val="single"/>
        </w:rPr>
      </w:pPr>
    </w:p>
    <w:p w14:paraId="14E4971D" w14:textId="1126E9FE" w:rsidR="00B85D77" w:rsidRDefault="00B85D77" w:rsidP="00B85D77">
      <w:pPr>
        <w:pStyle w:val="Standard"/>
        <w:jc w:val="both"/>
      </w:pPr>
      <w:r>
        <w:rPr>
          <w:sz w:val="24"/>
          <w:szCs w:val="24"/>
        </w:rPr>
        <w:t xml:space="preserve">      </w:t>
      </w:r>
      <w:r w:rsidR="00F52452">
        <w:rPr>
          <w:sz w:val="24"/>
          <w:szCs w:val="24"/>
        </w:rPr>
        <w:t>21</w:t>
      </w:r>
      <w:r>
        <w:rPr>
          <w:sz w:val="24"/>
          <w:szCs w:val="24"/>
        </w:rPr>
        <w:t xml:space="preserve">.   </w:t>
      </w:r>
      <w:r>
        <w:rPr>
          <w:sz w:val="24"/>
          <w:szCs w:val="24"/>
          <w:u w:val="single"/>
        </w:rPr>
        <w:t>Close of Meeting and Date of Next Meeting:</w:t>
      </w:r>
    </w:p>
    <w:p w14:paraId="2085EDE8" w14:textId="77777777" w:rsidR="00B85D77" w:rsidRDefault="00B85D77" w:rsidP="00B85D77">
      <w:pPr>
        <w:pStyle w:val="Standard"/>
        <w:jc w:val="both"/>
        <w:rPr>
          <w:sz w:val="24"/>
          <w:szCs w:val="24"/>
          <w:u w:val="single"/>
        </w:rPr>
      </w:pPr>
    </w:p>
    <w:p w14:paraId="4D04A3DD" w14:textId="19308DFE" w:rsidR="00B85D77" w:rsidRDefault="00760052" w:rsidP="00B85D77">
      <w:pPr>
        <w:pStyle w:val="Standard"/>
        <w:jc w:val="both"/>
        <w:rPr>
          <w:sz w:val="24"/>
          <w:szCs w:val="24"/>
        </w:rPr>
      </w:pPr>
      <w:r>
        <w:rPr>
          <w:sz w:val="24"/>
          <w:szCs w:val="24"/>
        </w:rPr>
        <w:t>Steve LECKIE</w:t>
      </w:r>
      <w:r w:rsidR="00B85D77">
        <w:rPr>
          <w:sz w:val="24"/>
          <w:szCs w:val="24"/>
        </w:rPr>
        <w:t xml:space="preserve">   </w:t>
      </w:r>
      <w:proofErr w:type="spellStart"/>
      <w:r w:rsidR="00B85D77">
        <w:rPr>
          <w:sz w:val="24"/>
          <w:szCs w:val="24"/>
        </w:rPr>
        <w:t>Hasketon</w:t>
      </w:r>
      <w:proofErr w:type="spellEnd"/>
      <w:r w:rsidR="00B85D77">
        <w:rPr>
          <w:sz w:val="24"/>
          <w:szCs w:val="24"/>
        </w:rPr>
        <w:t xml:space="preserve"> Parish Clerk   </w:t>
      </w:r>
      <w:r>
        <w:rPr>
          <w:sz w:val="24"/>
          <w:szCs w:val="24"/>
        </w:rPr>
        <w:t>5</w:t>
      </w:r>
      <w:r w:rsidR="00B85D77" w:rsidRPr="00FB4B45">
        <w:rPr>
          <w:sz w:val="24"/>
          <w:szCs w:val="24"/>
          <w:vertAlign w:val="superscript"/>
        </w:rPr>
        <w:t>rd</w:t>
      </w:r>
      <w:r w:rsidR="00B85D77">
        <w:rPr>
          <w:sz w:val="24"/>
          <w:szCs w:val="24"/>
        </w:rPr>
        <w:t xml:space="preserve"> July 202</w:t>
      </w:r>
      <w:r w:rsidR="00C42858">
        <w:rPr>
          <w:sz w:val="24"/>
          <w:szCs w:val="24"/>
        </w:rPr>
        <w:t>2</w:t>
      </w:r>
    </w:p>
    <w:p w14:paraId="460F332C" w14:textId="77777777" w:rsidR="00B85D77" w:rsidRDefault="00B85D77" w:rsidP="00B85D77">
      <w:pPr>
        <w:pStyle w:val="Standard"/>
        <w:jc w:val="both"/>
        <w:rPr>
          <w:sz w:val="24"/>
          <w:szCs w:val="24"/>
        </w:rPr>
      </w:pPr>
    </w:p>
    <w:p w14:paraId="502AE950" w14:textId="77777777" w:rsidR="00B85D77" w:rsidRDefault="00B85D77" w:rsidP="00B85D77">
      <w:pPr>
        <w:pStyle w:val="Standard"/>
        <w:jc w:val="both"/>
        <w:rPr>
          <w:sz w:val="24"/>
          <w:szCs w:val="24"/>
        </w:rPr>
      </w:pPr>
    </w:p>
    <w:p w14:paraId="14761621" w14:textId="017E2926" w:rsidR="00E22756" w:rsidRDefault="006C2931">
      <w:r>
        <w:t>Page 2</w:t>
      </w:r>
    </w:p>
    <w:sectPr w:rsidR="00E2275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EA93" w14:textId="77777777" w:rsidR="003B6D73" w:rsidRDefault="003B6D73" w:rsidP="008A7D96">
      <w:r>
        <w:separator/>
      </w:r>
    </w:p>
  </w:endnote>
  <w:endnote w:type="continuationSeparator" w:id="0">
    <w:p w14:paraId="1286B794" w14:textId="77777777" w:rsidR="003B6D73" w:rsidRDefault="003B6D73" w:rsidP="008A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D9A7" w14:textId="63AE3A87" w:rsidR="008A7D96" w:rsidRDefault="008A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C46F" w14:textId="77777777" w:rsidR="003B6D73" w:rsidRDefault="003B6D73" w:rsidP="008A7D96">
      <w:r>
        <w:separator/>
      </w:r>
    </w:p>
  </w:footnote>
  <w:footnote w:type="continuationSeparator" w:id="0">
    <w:p w14:paraId="7B21C12D" w14:textId="77777777" w:rsidR="003B6D73" w:rsidRDefault="003B6D73" w:rsidP="008A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93A92"/>
    <w:multiLevelType w:val="multilevel"/>
    <w:tmpl w:val="72B87FC2"/>
    <w:styleLink w:val="WWNum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18202967">
    <w:abstractNumId w:val="0"/>
  </w:num>
  <w:num w:numId="2" w16cid:durableId="40121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77"/>
    <w:rsid w:val="00035A6A"/>
    <w:rsid w:val="00066244"/>
    <w:rsid w:val="00066E72"/>
    <w:rsid w:val="00274B97"/>
    <w:rsid w:val="002B1F0C"/>
    <w:rsid w:val="002E3A6B"/>
    <w:rsid w:val="003B6D73"/>
    <w:rsid w:val="004A76D5"/>
    <w:rsid w:val="005346B0"/>
    <w:rsid w:val="006B6389"/>
    <w:rsid w:val="006C2931"/>
    <w:rsid w:val="00760052"/>
    <w:rsid w:val="00782B3F"/>
    <w:rsid w:val="007870E1"/>
    <w:rsid w:val="008A7D96"/>
    <w:rsid w:val="008E5C46"/>
    <w:rsid w:val="009F0C8B"/>
    <w:rsid w:val="00B85D77"/>
    <w:rsid w:val="00BB5440"/>
    <w:rsid w:val="00C008F5"/>
    <w:rsid w:val="00C42858"/>
    <w:rsid w:val="00E22756"/>
    <w:rsid w:val="00EC3B80"/>
    <w:rsid w:val="00F0279A"/>
    <w:rsid w:val="00F50A9E"/>
    <w:rsid w:val="00F52452"/>
    <w:rsid w:val="00F80024"/>
    <w:rsid w:val="00F8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3E4B"/>
  <w15:chartTrackingRefBased/>
  <w15:docId w15:val="{7DEBF964-EC4E-4939-B7B3-9B640F80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D77"/>
    <w:pPr>
      <w:widowControl w:val="0"/>
      <w:suppressAutoHyphens/>
      <w:autoSpaceDN w:val="0"/>
      <w:spacing w:line="240"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85D77"/>
    <w:pPr>
      <w:suppressAutoHyphens/>
      <w:autoSpaceDN w:val="0"/>
      <w:spacing w:line="240" w:lineRule="auto"/>
      <w:textAlignment w:val="baseline"/>
    </w:pPr>
    <w:rPr>
      <w:rFonts w:ascii="Calibri" w:eastAsia="SimSun" w:hAnsi="Calibri" w:cs="F"/>
      <w:kern w:val="3"/>
    </w:rPr>
  </w:style>
  <w:style w:type="paragraph" w:styleId="ListParagraph">
    <w:name w:val="List Paragraph"/>
    <w:basedOn w:val="Standard"/>
    <w:rsid w:val="00B85D77"/>
    <w:pPr>
      <w:ind w:left="720"/>
    </w:pPr>
  </w:style>
  <w:style w:type="numbering" w:customStyle="1" w:styleId="WWNum1">
    <w:name w:val="WWNum1"/>
    <w:basedOn w:val="NoList"/>
    <w:rsid w:val="00B85D77"/>
    <w:pPr>
      <w:numPr>
        <w:numId w:val="1"/>
      </w:numPr>
    </w:pPr>
  </w:style>
  <w:style w:type="character" w:styleId="Hyperlink">
    <w:name w:val="Hyperlink"/>
    <w:basedOn w:val="DefaultParagraphFont"/>
    <w:uiPriority w:val="99"/>
    <w:unhideWhenUsed/>
    <w:rsid w:val="00035A6A"/>
    <w:rPr>
      <w:color w:val="0563C1" w:themeColor="hyperlink"/>
      <w:u w:val="single"/>
    </w:rPr>
  </w:style>
  <w:style w:type="character" w:styleId="UnresolvedMention">
    <w:name w:val="Unresolved Mention"/>
    <w:basedOn w:val="DefaultParagraphFont"/>
    <w:uiPriority w:val="99"/>
    <w:semiHidden/>
    <w:unhideWhenUsed/>
    <w:rsid w:val="00035A6A"/>
    <w:rPr>
      <w:color w:val="605E5C"/>
      <w:shd w:val="clear" w:color="auto" w:fill="E1DFDD"/>
    </w:rPr>
  </w:style>
  <w:style w:type="character" w:styleId="FollowedHyperlink">
    <w:name w:val="FollowedHyperlink"/>
    <w:basedOn w:val="DefaultParagraphFont"/>
    <w:uiPriority w:val="99"/>
    <w:semiHidden/>
    <w:unhideWhenUsed/>
    <w:rsid w:val="009F0C8B"/>
    <w:rPr>
      <w:color w:val="954F72" w:themeColor="followedHyperlink"/>
      <w:u w:val="single"/>
    </w:rPr>
  </w:style>
  <w:style w:type="paragraph" w:styleId="Header">
    <w:name w:val="header"/>
    <w:basedOn w:val="Normal"/>
    <w:link w:val="HeaderChar"/>
    <w:uiPriority w:val="99"/>
    <w:unhideWhenUsed/>
    <w:rsid w:val="008A7D96"/>
    <w:pPr>
      <w:tabs>
        <w:tab w:val="center" w:pos="4513"/>
        <w:tab w:val="right" w:pos="9026"/>
      </w:tabs>
    </w:pPr>
  </w:style>
  <w:style w:type="character" w:customStyle="1" w:styleId="HeaderChar">
    <w:name w:val="Header Char"/>
    <w:basedOn w:val="DefaultParagraphFont"/>
    <w:link w:val="Header"/>
    <w:uiPriority w:val="99"/>
    <w:rsid w:val="008A7D96"/>
    <w:rPr>
      <w:rFonts w:ascii="Calibri" w:eastAsia="SimSun" w:hAnsi="Calibri" w:cs="F"/>
      <w:kern w:val="3"/>
    </w:rPr>
  </w:style>
  <w:style w:type="paragraph" w:styleId="Footer">
    <w:name w:val="footer"/>
    <w:basedOn w:val="Normal"/>
    <w:link w:val="FooterChar"/>
    <w:uiPriority w:val="99"/>
    <w:unhideWhenUsed/>
    <w:rsid w:val="008A7D96"/>
    <w:pPr>
      <w:tabs>
        <w:tab w:val="center" w:pos="4513"/>
        <w:tab w:val="right" w:pos="9026"/>
      </w:tabs>
    </w:pPr>
  </w:style>
  <w:style w:type="character" w:customStyle="1" w:styleId="FooterChar">
    <w:name w:val="Footer Char"/>
    <w:basedOn w:val="DefaultParagraphFont"/>
    <w:link w:val="Footer"/>
    <w:uiPriority w:val="99"/>
    <w:rsid w:val="008A7D96"/>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8777">
      <w:bodyDiv w:val="1"/>
      <w:marLeft w:val="0"/>
      <w:marRight w:val="0"/>
      <w:marTop w:val="0"/>
      <w:marBottom w:val="0"/>
      <w:divBdr>
        <w:top w:val="none" w:sz="0" w:space="0" w:color="auto"/>
        <w:left w:val="none" w:sz="0" w:space="0" w:color="auto"/>
        <w:bottom w:val="none" w:sz="0" w:space="0" w:color="auto"/>
        <w:right w:val="none" w:sz="0" w:space="0" w:color="auto"/>
      </w:divBdr>
      <w:divsChild>
        <w:div w:id="1241252872">
          <w:marLeft w:val="0"/>
          <w:marRight w:val="0"/>
          <w:marTop w:val="0"/>
          <w:marBottom w:val="0"/>
          <w:divBdr>
            <w:top w:val="none" w:sz="0" w:space="0" w:color="auto"/>
            <w:left w:val="none" w:sz="0" w:space="0" w:color="auto"/>
            <w:bottom w:val="none" w:sz="0" w:space="0" w:color="auto"/>
            <w:right w:val="none" w:sz="0" w:space="0" w:color="auto"/>
          </w:divBdr>
        </w:div>
        <w:div w:id="48767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Leckie</dc:creator>
  <cp:keywords/>
  <dc:description/>
  <cp:lastModifiedBy>Steve Leckie</cp:lastModifiedBy>
  <cp:revision>5</cp:revision>
  <cp:lastPrinted>2022-07-07T13:17:00Z</cp:lastPrinted>
  <dcterms:created xsi:type="dcterms:W3CDTF">2022-07-05T17:01:00Z</dcterms:created>
  <dcterms:modified xsi:type="dcterms:W3CDTF">2022-07-07T13:22:00Z</dcterms:modified>
</cp:coreProperties>
</file>